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A4" w:rsidRDefault="00F07A75" w:rsidP="00EA49CE">
      <w:pPr>
        <w:spacing w:after="0" w:line="240" w:lineRule="auto"/>
        <w:rPr>
          <w:rFonts w:ascii="TimesNewRomanPSMT" w:eastAsia="Times New Roman" w:hAnsi="TimesNewRomanPSMT"/>
          <w:color w:val="000000"/>
          <w:sz w:val="24"/>
          <w:szCs w:val="24"/>
          <w:lang w:val="en-US" w:eastAsia="ru-RU"/>
        </w:rPr>
      </w:pPr>
    </w:p>
    <w:p w:rsidR="004F34A4" w:rsidRPr="00C16D1A" w:rsidRDefault="004D025E" w:rsidP="004F34A4">
      <w:pPr>
        <w:spacing w:after="0" w:line="240" w:lineRule="auto"/>
        <w:ind w:left="5670"/>
        <w:rPr>
          <w:rFonts w:ascii="TimesNewRomanPSMT" w:eastAsia="Times New Roman" w:hAnsi="TimesNewRomanPSMT"/>
          <w:color w:val="000000"/>
          <w:sz w:val="24"/>
          <w:szCs w:val="24"/>
          <w:lang w:val="en-US" w:eastAsia="ru-RU"/>
        </w:rPr>
      </w:pPr>
      <w:r w:rsidRPr="00EA49CE">
        <w:rPr>
          <w:rFonts w:ascii="TimesNewRomanPSMT" w:eastAsia="Times New Roman" w:hAnsi="TimesNewRomanPSMT"/>
          <w:color w:val="000000"/>
          <w:sz w:val="24"/>
          <w:szCs w:val="24"/>
          <w:lang w:val="en-US" w:eastAsia="ru-RU"/>
        </w:rPr>
        <w:t>APPROVED</w:t>
      </w:r>
    </w:p>
    <w:p w:rsidR="004F34A4" w:rsidRPr="00C16D1A" w:rsidRDefault="004D025E" w:rsidP="004F34A4">
      <w:pPr>
        <w:spacing w:after="0" w:line="240" w:lineRule="auto"/>
        <w:ind w:left="5670"/>
        <w:rPr>
          <w:rFonts w:ascii="TimesNewRomanPSMT" w:eastAsia="Times New Roman" w:hAnsi="TimesNewRomanPSMT"/>
          <w:color w:val="000000"/>
          <w:sz w:val="24"/>
          <w:szCs w:val="24"/>
          <w:lang w:val="en-US" w:eastAsia="ru-RU"/>
        </w:rPr>
      </w:pPr>
      <w:r w:rsidRPr="00EA49CE">
        <w:rPr>
          <w:rFonts w:ascii="TimesNewRomanPSMT" w:eastAsia="Times New Roman" w:hAnsi="TimesNewRomanPSMT"/>
          <w:color w:val="000000"/>
          <w:sz w:val="24"/>
          <w:szCs w:val="24"/>
          <w:lang w:val="en-US" w:eastAsia="ru-RU"/>
        </w:rPr>
        <w:t xml:space="preserve">by the Annual General Meeting </w:t>
      </w:r>
      <w:r w:rsidR="002C5CFA">
        <w:rPr>
          <w:rFonts w:ascii="TimesNewRomanPSMT" w:eastAsia="Times New Roman" w:hAnsi="TimesNewRomanPSMT"/>
          <w:color w:val="000000"/>
          <w:sz w:val="24"/>
          <w:szCs w:val="24"/>
          <w:lang w:val="en-US" w:eastAsia="ru-RU"/>
        </w:rPr>
        <w:t xml:space="preserve">of </w:t>
      </w:r>
      <w:r w:rsidRPr="00EA49CE">
        <w:rPr>
          <w:rFonts w:ascii="TimesNewRomanPSMT" w:eastAsia="Times New Roman" w:hAnsi="TimesNewRomanPSMT"/>
          <w:color w:val="000000"/>
          <w:sz w:val="24"/>
          <w:szCs w:val="24"/>
          <w:lang w:val="en-US" w:eastAsia="ru-RU"/>
        </w:rPr>
        <w:t>JSC “LENENERGO” on June 22, 2015</w:t>
      </w:r>
    </w:p>
    <w:p w:rsidR="004F34A4" w:rsidRPr="002C5CFA" w:rsidRDefault="004D025E" w:rsidP="004F34A4">
      <w:pPr>
        <w:spacing w:after="0" w:line="240" w:lineRule="auto"/>
        <w:ind w:left="5670"/>
        <w:rPr>
          <w:rFonts w:ascii="Times New Roman" w:eastAsia="Times New Roman" w:hAnsi="Times New Roman"/>
          <w:sz w:val="24"/>
          <w:szCs w:val="24"/>
          <w:lang w:val="en-US" w:eastAsia="ru-RU"/>
        </w:rPr>
      </w:pPr>
      <w:r w:rsidRPr="00EA49CE">
        <w:rPr>
          <w:rFonts w:ascii="TimesNewRomanPSMT" w:eastAsia="Times New Roman" w:hAnsi="TimesNewRomanPSMT"/>
          <w:color w:val="000000"/>
          <w:sz w:val="24"/>
          <w:szCs w:val="24"/>
          <w:lang w:val="en-US" w:eastAsia="ru-RU"/>
        </w:rPr>
        <w:t>Minutes No. 1/2015 of June 24, 2015</w:t>
      </w: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4F34A4" w:rsidRDefault="00F07A75" w:rsidP="00EA49CE">
      <w:pPr>
        <w:spacing w:after="0" w:line="240" w:lineRule="auto"/>
        <w:rPr>
          <w:rFonts w:ascii="TimesNewRomanPS-BoldMT" w:eastAsia="Times New Roman" w:hAnsi="TimesNewRomanPS-BoldMT"/>
          <w:b/>
          <w:bCs/>
          <w:color w:val="000000"/>
          <w:sz w:val="36"/>
          <w:szCs w:val="36"/>
          <w:lang w:val="en-US" w:eastAsia="ru-RU"/>
        </w:rPr>
      </w:pPr>
    </w:p>
    <w:p w:rsidR="00C16D1A" w:rsidRPr="00B56C77" w:rsidRDefault="00C16D1A" w:rsidP="00C16D1A">
      <w:pPr>
        <w:spacing w:after="0" w:line="240" w:lineRule="auto"/>
        <w:jc w:val="center"/>
        <w:rPr>
          <w:rFonts w:ascii="TimesNewRomanPS-BoldMT" w:eastAsia="Times New Roman" w:hAnsi="TimesNewRomanPS-BoldMT"/>
          <w:b/>
          <w:bCs/>
          <w:color w:val="000000"/>
          <w:sz w:val="28"/>
          <w:szCs w:val="28"/>
          <w:lang w:val="en-US" w:eastAsia="ru-RU"/>
        </w:rPr>
      </w:pPr>
      <w:r w:rsidRPr="00B56C77">
        <w:rPr>
          <w:rFonts w:ascii="TimesNewRomanPS-BoldMT" w:eastAsia="Times New Roman" w:hAnsi="TimesNewRomanPS-BoldMT"/>
          <w:b/>
          <w:bCs/>
          <w:color w:val="000000"/>
          <w:sz w:val="28"/>
          <w:szCs w:val="28"/>
          <w:lang w:val="en-US" w:eastAsia="ru-RU"/>
        </w:rPr>
        <w:t>PUB</w:t>
      </w:r>
      <w:r w:rsidR="00655C1F" w:rsidRPr="00B56C77">
        <w:rPr>
          <w:rFonts w:ascii="TimesNewRomanPS-BoldMT" w:eastAsia="Times New Roman" w:hAnsi="TimesNewRomanPS-BoldMT"/>
          <w:b/>
          <w:bCs/>
          <w:color w:val="000000"/>
          <w:sz w:val="28"/>
          <w:szCs w:val="28"/>
          <w:lang w:val="en-US" w:eastAsia="ru-RU"/>
        </w:rPr>
        <w:t>L</w:t>
      </w:r>
      <w:r w:rsidRPr="00B56C77">
        <w:rPr>
          <w:rFonts w:ascii="TimesNewRomanPS-BoldMT" w:eastAsia="Times New Roman" w:hAnsi="TimesNewRomanPS-BoldMT"/>
          <w:b/>
          <w:bCs/>
          <w:color w:val="000000"/>
          <w:sz w:val="28"/>
          <w:szCs w:val="28"/>
          <w:lang w:val="en-US" w:eastAsia="ru-RU"/>
        </w:rPr>
        <w:t>IC JOINT-STOCK COMPANY “LENENERGO”</w:t>
      </w:r>
    </w:p>
    <w:p w:rsidR="00C16D1A" w:rsidRPr="00B56C77" w:rsidRDefault="00C16D1A" w:rsidP="00C16D1A">
      <w:pPr>
        <w:spacing w:after="0" w:line="240" w:lineRule="auto"/>
        <w:jc w:val="center"/>
        <w:rPr>
          <w:rFonts w:ascii="TimesNewRomanPS-BoldMT" w:eastAsia="Times New Roman" w:hAnsi="TimesNewRomanPS-BoldMT"/>
          <w:b/>
          <w:bCs/>
          <w:color w:val="000000"/>
          <w:sz w:val="28"/>
          <w:szCs w:val="28"/>
          <w:lang w:val="en-US" w:eastAsia="ru-RU"/>
        </w:rPr>
      </w:pPr>
    </w:p>
    <w:p w:rsidR="00C16D1A" w:rsidRPr="00B56C77" w:rsidRDefault="004D025E" w:rsidP="004F34A4">
      <w:pPr>
        <w:spacing w:after="0" w:line="240" w:lineRule="auto"/>
        <w:jc w:val="center"/>
        <w:rPr>
          <w:rFonts w:ascii="TimesNewRomanPS-BoldMT" w:eastAsia="Times New Roman" w:hAnsi="TimesNewRomanPS-BoldMT"/>
          <w:b/>
          <w:bCs/>
          <w:color w:val="000000"/>
          <w:sz w:val="28"/>
          <w:szCs w:val="28"/>
          <w:lang w:val="en-US" w:eastAsia="ru-RU"/>
        </w:rPr>
      </w:pPr>
      <w:r w:rsidRPr="00B56C77">
        <w:rPr>
          <w:rFonts w:ascii="TimesNewRomanPS-BoldMT" w:eastAsia="Times New Roman" w:hAnsi="TimesNewRomanPS-BoldMT"/>
          <w:b/>
          <w:bCs/>
          <w:color w:val="000000"/>
          <w:sz w:val="28"/>
          <w:szCs w:val="28"/>
          <w:lang w:val="en-US" w:eastAsia="ru-RU"/>
        </w:rPr>
        <w:t xml:space="preserve">REGULATIONS </w:t>
      </w:r>
    </w:p>
    <w:p w:rsidR="00EA49CE" w:rsidRPr="00B56C77" w:rsidRDefault="004D025E" w:rsidP="004F34A4">
      <w:pPr>
        <w:spacing w:after="0" w:line="240" w:lineRule="auto"/>
        <w:jc w:val="center"/>
        <w:rPr>
          <w:rFonts w:ascii="TimesNewRomanPS-BoldMT" w:eastAsia="Times New Roman" w:hAnsi="TimesNewRomanPS-BoldMT"/>
          <w:b/>
          <w:bCs/>
          <w:color w:val="000000"/>
          <w:sz w:val="28"/>
          <w:szCs w:val="28"/>
          <w:lang w:val="en-US" w:eastAsia="ru-RU"/>
        </w:rPr>
      </w:pPr>
      <w:r w:rsidRPr="00B56C77">
        <w:rPr>
          <w:rFonts w:ascii="TimesNewRomanPS-BoldMT" w:eastAsia="Times New Roman" w:hAnsi="TimesNewRomanPS-BoldMT"/>
          <w:b/>
          <w:bCs/>
          <w:color w:val="000000"/>
          <w:sz w:val="28"/>
          <w:szCs w:val="28"/>
          <w:lang w:val="en-US" w:eastAsia="ru-RU"/>
        </w:rPr>
        <w:t>for the Management Board</w:t>
      </w:r>
    </w:p>
    <w:p w:rsidR="004F34A4" w:rsidRDefault="00F07A75" w:rsidP="004F34A4">
      <w:pPr>
        <w:spacing w:after="0" w:line="240" w:lineRule="auto"/>
        <w:jc w:val="center"/>
        <w:rPr>
          <w:rFonts w:ascii="TimesNewRomanPSMT" w:eastAsia="Times New Roman" w:hAnsi="TimesNewRomanPSMT"/>
          <w:color w:val="000000"/>
          <w:sz w:val="28"/>
          <w:szCs w:val="28"/>
          <w:lang w:val="en-US" w:eastAsia="ru-RU"/>
        </w:rPr>
      </w:pPr>
    </w:p>
    <w:p w:rsidR="00EA49CE" w:rsidRPr="00C16D1A" w:rsidRDefault="004D025E" w:rsidP="004F34A4">
      <w:pPr>
        <w:spacing w:after="0" w:line="240" w:lineRule="auto"/>
        <w:jc w:val="center"/>
        <w:rPr>
          <w:rFonts w:ascii="TimesNewRomanPSMT" w:eastAsia="Times New Roman" w:hAnsi="TimesNewRomanPSMT"/>
          <w:color w:val="000000"/>
          <w:sz w:val="28"/>
          <w:szCs w:val="28"/>
          <w:lang w:val="en-US" w:eastAsia="ru-RU"/>
        </w:rPr>
      </w:pPr>
      <w:r w:rsidRPr="00EA49CE">
        <w:rPr>
          <w:rFonts w:ascii="TimesNewRomanPSMT" w:eastAsia="Times New Roman" w:hAnsi="TimesNewRomanPSMT"/>
          <w:color w:val="000000"/>
          <w:sz w:val="28"/>
          <w:szCs w:val="28"/>
          <w:lang w:val="en-US" w:eastAsia="ru-RU"/>
        </w:rPr>
        <w:t>(amended and restated)</w:t>
      </w: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543A08" w:rsidRDefault="00F07A75" w:rsidP="004F34A4">
      <w:pPr>
        <w:spacing w:after="0" w:line="240" w:lineRule="auto"/>
        <w:jc w:val="center"/>
        <w:rPr>
          <w:rFonts w:ascii="TimesNewRomanPSMT" w:eastAsia="Times New Roman" w:hAnsi="TimesNewRomanPSMT"/>
          <w:color w:val="000000"/>
          <w:sz w:val="24"/>
          <w:szCs w:val="24"/>
          <w:lang w:val="en-US" w:eastAsia="ru-RU"/>
        </w:rPr>
      </w:pP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4F34A4" w:rsidRDefault="00F07A75" w:rsidP="004F34A4">
      <w:pPr>
        <w:spacing w:after="0" w:line="240" w:lineRule="auto"/>
        <w:jc w:val="center"/>
        <w:rPr>
          <w:rFonts w:ascii="TimesNewRomanPSMT" w:eastAsia="Times New Roman" w:hAnsi="TimesNewRomanPSMT"/>
          <w:color w:val="000000"/>
          <w:sz w:val="24"/>
          <w:szCs w:val="24"/>
          <w:lang w:val="en-US" w:eastAsia="ru-RU"/>
        </w:rPr>
      </w:pPr>
    </w:p>
    <w:p w:rsidR="00EA49CE" w:rsidRPr="00C16D1A" w:rsidRDefault="004D025E" w:rsidP="004F34A4">
      <w:pPr>
        <w:spacing w:after="0" w:line="240" w:lineRule="auto"/>
        <w:jc w:val="center"/>
        <w:rPr>
          <w:rFonts w:ascii="TimesNewRomanPSMT" w:eastAsia="Times New Roman" w:hAnsi="TimesNewRomanPSMT"/>
          <w:color w:val="000000"/>
          <w:sz w:val="24"/>
          <w:szCs w:val="24"/>
          <w:lang w:val="en-US" w:eastAsia="ru-RU"/>
        </w:rPr>
      </w:pPr>
      <w:r w:rsidRPr="00EA49CE">
        <w:rPr>
          <w:rFonts w:ascii="TimesNewRomanPSMT" w:eastAsia="Times New Roman" w:hAnsi="TimesNewRomanPSMT"/>
          <w:color w:val="000000"/>
          <w:sz w:val="24"/>
          <w:szCs w:val="24"/>
          <w:lang w:val="en-US" w:eastAsia="ru-RU"/>
        </w:rPr>
        <w:t>Saint Petersburg</w:t>
      </w:r>
    </w:p>
    <w:p w:rsidR="00EA49CE" w:rsidRPr="00C16D1A" w:rsidRDefault="004D025E" w:rsidP="004F34A4">
      <w:pPr>
        <w:spacing w:after="0" w:line="240" w:lineRule="auto"/>
        <w:jc w:val="center"/>
        <w:rPr>
          <w:rFonts w:ascii="Times New Roman" w:eastAsia="Times New Roman" w:hAnsi="Times New Roman"/>
          <w:sz w:val="24"/>
          <w:szCs w:val="24"/>
          <w:lang w:val="en-US" w:eastAsia="ru-RU"/>
        </w:rPr>
      </w:pPr>
      <w:r w:rsidRPr="00EA49CE">
        <w:rPr>
          <w:rFonts w:ascii="TimesNewRomanPSMT" w:eastAsia="Times New Roman" w:hAnsi="TimesNewRomanPSMT"/>
          <w:color w:val="000000"/>
          <w:sz w:val="24"/>
          <w:szCs w:val="24"/>
          <w:lang w:val="en-US" w:eastAsia="ru-RU"/>
        </w:rPr>
        <w:t>2015</w:t>
      </w:r>
    </w:p>
    <w:p w:rsidR="00EA49CE" w:rsidRPr="00C16D1A" w:rsidRDefault="004D025E" w:rsidP="00543A08">
      <w:pPr>
        <w:spacing w:after="0"/>
        <w:rPr>
          <w:rFonts w:ascii="TimesNewRomanPSMT" w:eastAsia="Times New Roman" w:hAnsi="TimesNewRomanPSMT"/>
          <w:color w:val="000000"/>
          <w:sz w:val="20"/>
          <w:szCs w:val="20"/>
          <w:lang w:val="en-US" w:eastAsia="ru-RU"/>
        </w:rPr>
      </w:pPr>
      <w:r>
        <w:rPr>
          <w:rFonts w:ascii="TimesNewRomanPSMT" w:eastAsia="Times New Roman" w:hAnsi="TimesNewRomanPSMT"/>
          <w:color w:val="000000"/>
          <w:sz w:val="20"/>
          <w:szCs w:val="20"/>
          <w:lang w:val="en-US" w:eastAsia="ru-RU"/>
        </w:rPr>
        <w:br w:type="page"/>
      </w:r>
    </w:p>
    <w:p w:rsidR="00EA49CE" w:rsidRPr="00C16D1A" w:rsidRDefault="004D025E" w:rsidP="004F34A4">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1. GENERAL</w:t>
      </w:r>
    </w:p>
    <w:p w:rsidR="004F34A4" w:rsidRDefault="00F07A75" w:rsidP="00EA49CE">
      <w:pPr>
        <w:spacing w:after="0" w:line="240" w:lineRule="auto"/>
        <w:rPr>
          <w:rFonts w:ascii="Times New Roman" w:eastAsia="Times New Roman" w:hAnsi="Times New Roman"/>
          <w:color w:val="000000"/>
          <w:sz w:val="24"/>
          <w:szCs w:val="24"/>
          <w:lang w:val="en-US" w:eastAsia="ru-RU"/>
        </w:rPr>
      </w:pP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1.1. These Regulations are an internal corporate document of Public Joint-Stock Company “LENENERGO” (hereafter, the “Company”) that sets out the procedure for forming the Management Board, the timelines and procedure for convening and holding meetings of the Management Board, and the procedure for passing its resolutions.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1.2. These Regulations have been prepared in accordance with the laws of the Russian Federation, the Company’s Articles of Association, and other bylaws of the Company.</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1.3. The Management Board of the Company is a collective executive body, acts to the Company’s benefit under resolutions of the General Meeting of Shareholder and the Board of Directors of the Company, and is governed by the Russian laws, the Company’s Articles of Association, other bylaws, and these Regulations.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1.4. The Company’s Management Board ensures the practical implementation of the goals, development strategy and policies of the Company, manages its current operations within the competence defined by the Company’s Articles of Association and these Regulations.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principal objectives of the Company’s Management Board are to:</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xml:space="preserve">- ensure the protection of the rights and vested interests of the Company’s shareholders; </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develop proposals regarding the Company’s development strategy;</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implement the financial and business policy of the Company, make decisions on critical aspects of its current business activity, and coordinate operations of the Company’s divisions;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improve the efficiency of internal control and risk monitoring systems;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ensure a high level of return on the Company’s assets and the highest possible profit from the Company’s activities.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 The following matters fall within the competence of the Company’s Management Board:</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1.5.1. development of long-term plans for the implementation of the priority areas of the Company’s activities and submission thereof for review by the Board of Directors;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1.5.2. preparation of reports on the implementation of resolutions of the General Meeting and the Board of Directors of the Company by the Management Board;</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1.5.3. review of reports of the Company’s Deputy CEOs, heads of the Company’s divisions on the results of implementation of the approved plans, programs, instructions, review of reports, documents, and other information on the operations of the Company and its subsidiaries and affiliates;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1.5.4. granting of social benefits and guarantees for the Company’s employees;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1.5.5. resolutions on matters falling within the competence of the highest governing bodies of business entities in which the Company owns 100 (one hundred) percent of the authorized capital;</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1.5.6. preparation of reports on financial and business activities of business entities in which the Company owns 100 (one hundred) percent of the authorized capital and submission of such reports for review by the Board of Directors;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1.5.7. resolutions on the execution of transactions involving property, work, or services constituting from 5 percent to 25 percent of the book value of Company’s assets as of the date of a resolution on entering into such a transaction;</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1.5.8. decisions on other matters related to the management of the Company’s current activities pursuant to the resolutions adopted by the General Meeting, the Board of Directors of the Company, and matters submitted to the Management Board by the Company’s CEO.</w:t>
      </w:r>
    </w:p>
    <w:p w:rsidR="00EA49CE" w:rsidRPr="00C16D1A" w:rsidRDefault="004D025E" w:rsidP="004F34A4">
      <w:pPr>
        <w:spacing w:after="0" w:line="240" w:lineRule="auto"/>
        <w:ind w:firstLine="708"/>
        <w:jc w:val="both"/>
        <w:rPr>
          <w:rFonts w:ascii="Times New Roman" w:eastAsia="Times New Roman" w:hAnsi="Times New Roman"/>
          <w:sz w:val="24"/>
          <w:szCs w:val="24"/>
          <w:lang w:val="en-US" w:eastAsia="ru-RU"/>
        </w:rPr>
      </w:pPr>
      <w:r w:rsidRPr="004F34A4">
        <w:rPr>
          <w:rFonts w:ascii="Times New Roman" w:eastAsia="Times New Roman" w:hAnsi="Times New Roman"/>
          <w:color w:val="000000"/>
          <w:sz w:val="24"/>
          <w:szCs w:val="24"/>
          <w:lang w:val="en-US" w:eastAsia="ru-RU"/>
        </w:rPr>
        <w:t>Other matters may fall within the competence of the Management Board in accordance with the Company’s Articles of Association.</w:t>
      </w:r>
    </w:p>
    <w:p w:rsidR="004F34A4" w:rsidRPr="00C16D1A" w:rsidRDefault="004D025E">
      <w:pP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br w:type="page"/>
      </w:r>
    </w:p>
    <w:p w:rsidR="00EA49CE" w:rsidRPr="004F34A4" w:rsidRDefault="00EA49CE" w:rsidP="004F34A4">
      <w:pPr>
        <w:spacing w:after="0" w:line="240" w:lineRule="auto"/>
        <w:jc w:val="both"/>
        <w:rPr>
          <w:rFonts w:ascii="Times New Roman" w:eastAsia="Times New Roman" w:hAnsi="Times New Roman"/>
          <w:color w:val="000000"/>
          <w:sz w:val="24"/>
          <w:szCs w:val="24"/>
          <w:lang w:val="en-US" w:eastAsia="ru-RU"/>
        </w:rPr>
      </w:pPr>
    </w:p>
    <w:p w:rsidR="00EA49CE" w:rsidRPr="00C16D1A" w:rsidRDefault="004D025E" w:rsidP="004F34A4">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2. ESTABLISHMENT OF THE MANAGEMENT BOARD</w:t>
      </w:r>
    </w:p>
    <w:p w:rsidR="004F34A4" w:rsidRDefault="00F07A75" w:rsidP="004F34A4">
      <w:pPr>
        <w:spacing w:after="0" w:line="240" w:lineRule="auto"/>
        <w:jc w:val="both"/>
        <w:rPr>
          <w:rFonts w:ascii="Times New Roman" w:eastAsia="Times New Roman" w:hAnsi="Times New Roman"/>
          <w:color w:val="000000"/>
          <w:sz w:val="24"/>
          <w:szCs w:val="24"/>
          <w:lang w:val="en-US" w:eastAsia="ru-RU"/>
        </w:rPr>
      </w:pP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2.1. A resolution on the establishment of the Management Board falls within the scope of competence of the Board of Directors of the Company.</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2.2. Election of members of the Management Board and early termination of their powers are subject to a resolution of the Company’s Board of Directors.</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2.3. The number of Management Board members shall be at least 3 (three) and shall be determined by the Board of Directors’ resolution.</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members of the Company’s Management Board are elected by the Company’s Board of Directors as nominated by the CEO.</w:t>
      </w:r>
    </w:p>
    <w:p w:rsidR="004F34A4" w:rsidRPr="00C16D1A" w:rsidRDefault="004D025E" w:rsidP="004F34A4">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If the Board of Directors of the Company declines the candidates to the Management Board of the Company nominated by the CEO, the Company’s Board of Directors may elect candidates to the Company’s Management Board nominated by a member (members) of the Company’s Board of Directors.</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2.4. A candidate shall be deemed elected to the Management Board if a majority of the Board of Directors members participating in the meeting voted for him/her.</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2.5. The Company enters into an employment contract with the elected members of the Management Board.</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employment contract on behalf of the Company is signed by the Chairperson of the Company’s Board of Directors or the person authorized by the Company’s Board of Directors.</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terms and conditions of the employment contract, including those related to the term of office, are determined by the Chairperson of the Company’s Board of Directors or the person authorized by the Company’s Board of Directors to exercise the rights and obligations of the employer on behalf of the Company with respect to the members of the Company’s Management Board. The amount of and procedure for payment of remuneration and compensations to the members of the Company’s Management Board are determined by the Company’s Board of Directors.</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2.6. The Board of Directors may at any time decide on early termination of the powers of the Company’s collective executive body members and on the election of a new Management Board. This provision is a mandatory clause of the employment contract entered into by the Company with a Management Board member.</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2.7. Termination of powers of a Management Board member does not entail dismissal from his/her full-time position in the Company.</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2.8. Dismissal of a person from a full-time position in the Company is not a reason for termination of the powers of such person as a member of the Company’s Management Board and termination of the relevant employment contract with him/her.</w:t>
      </w:r>
    </w:p>
    <w:p w:rsidR="007E6639"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2.9. If the number of members of Management Board becomes less than the quorum required to hold a meeting as provided for in these Regulations and the Company’s Articles of Association, the CEO submits for review by the Board of Directors new nominations for the members of the Management Board to replace those who have retired.</w:t>
      </w:r>
    </w:p>
    <w:p w:rsidR="00EA49CE" w:rsidRPr="00C16D1A" w:rsidRDefault="004D025E" w:rsidP="007E6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2.10. The powers of members of the Management Board may be terminated for reasons specified in the Russian laws and the employment contract entered into by them with the Company.</w:t>
      </w:r>
    </w:p>
    <w:p w:rsidR="007E6639" w:rsidRPr="00C16D1A" w:rsidRDefault="00F07A75" w:rsidP="007E6639">
      <w:pPr>
        <w:spacing w:after="0" w:line="240" w:lineRule="auto"/>
        <w:ind w:firstLine="708"/>
        <w:jc w:val="both"/>
        <w:rPr>
          <w:rFonts w:ascii="Times New Roman" w:eastAsia="Times New Roman" w:hAnsi="Times New Roman"/>
          <w:color w:val="000000"/>
          <w:sz w:val="24"/>
          <w:szCs w:val="24"/>
          <w:lang w:val="en-US" w:eastAsia="ru-RU"/>
        </w:rPr>
      </w:pPr>
    </w:p>
    <w:p w:rsidR="00EA49CE" w:rsidRPr="00C16D1A" w:rsidRDefault="004D025E" w:rsidP="007E6639">
      <w:pPr>
        <w:spacing w:after="0" w:line="240" w:lineRule="auto"/>
        <w:jc w:val="center"/>
        <w:rPr>
          <w:rFonts w:ascii="Times New Roman" w:eastAsia="Times New Roman" w:hAnsi="Times New Roman"/>
          <w:sz w:val="24"/>
          <w:szCs w:val="24"/>
          <w:lang w:val="en-US" w:eastAsia="ru-RU"/>
        </w:rPr>
      </w:pPr>
      <w:r w:rsidRPr="004F34A4">
        <w:rPr>
          <w:rFonts w:ascii="Times New Roman" w:eastAsia="Times New Roman" w:hAnsi="Times New Roman"/>
          <w:b/>
          <w:bCs/>
          <w:color w:val="000000"/>
          <w:sz w:val="24"/>
          <w:szCs w:val="24"/>
          <w:lang w:val="en-US" w:eastAsia="ru-RU"/>
        </w:rPr>
        <w:t>3. RIGHTS, DUTIES, AND LIABILITY OF MEMBERS OF THE MANAGEMENT BOARD</w:t>
      </w:r>
    </w:p>
    <w:p w:rsidR="00D15817" w:rsidRDefault="00F07A75" w:rsidP="00D15817">
      <w:pPr>
        <w:spacing w:after="0" w:line="240" w:lineRule="auto"/>
        <w:jc w:val="center"/>
        <w:rPr>
          <w:rFonts w:ascii="Times New Roman" w:eastAsia="Times New Roman" w:hAnsi="Times New Roman"/>
          <w:b/>
          <w:bCs/>
          <w:color w:val="000000"/>
          <w:sz w:val="24"/>
          <w:szCs w:val="24"/>
          <w:lang w:val="en-US" w:eastAsia="ru-RU"/>
        </w:rPr>
      </w:pPr>
    </w:p>
    <w:p w:rsidR="00D15817" w:rsidRPr="00C16D1A" w:rsidRDefault="004D025E" w:rsidP="00D15817">
      <w:pPr>
        <w:spacing w:after="0" w:line="240" w:lineRule="auto"/>
        <w:jc w:val="center"/>
        <w:rPr>
          <w:rFonts w:ascii="Times New Roman" w:eastAsia="Times New Roman" w:hAnsi="Times New Roman"/>
          <w:sz w:val="24"/>
          <w:szCs w:val="24"/>
          <w:lang w:val="en-US" w:eastAsia="ru-RU"/>
        </w:rPr>
      </w:pPr>
      <w:r w:rsidRPr="004F34A4">
        <w:rPr>
          <w:rFonts w:ascii="Times New Roman" w:eastAsia="Times New Roman" w:hAnsi="Times New Roman"/>
          <w:b/>
          <w:bCs/>
          <w:color w:val="000000"/>
          <w:sz w:val="24"/>
          <w:szCs w:val="24"/>
          <w:lang w:val="en-US" w:eastAsia="ru-RU"/>
        </w:rPr>
        <w:t>3.1. MEMBERS OF THE MANAGEMENT BOARD</w:t>
      </w:r>
    </w:p>
    <w:p w:rsidR="00D15817" w:rsidRPr="00C16D1A" w:rsidRDefault="00F07A75" w:rsidP="00D15817">
      <w:pPr>
        <w:spacing w:after="0" w:line="240" w:lineRule="auto"/>
        <w:ind w:firstLine="708"/>
        <w:jc w:val="both"/>
        <w:rPr>
          <w:rFonts w:ascii="Times New Roman" w:eastAsia="Times New Roman" w:hAnsi="Times New Roman"/>
          <w:color w:val="000000"/>
          <w:sz w:val="24"/>
          <w:szCs w:val="24"/>
          <w:lang w:val="en-US" w:eastAsia="ru-RU"/>
        </w:rPr>
      </w:pP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3.1.1. The rights and duties of the Management Board members are defined by the Russian laws, the Company’s Articles of Association, and the employment contract between each member and the Company.</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3.1.2. Members of the Management Board have the right to:</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lastRenderedPageBreak/>
        <w:t>1) acting as members of the Company’s collective executive body, decide on matters related to the management of the Company’s current operations falling within their competence;</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 receive full information about the Company’s activities, get familiarized with the Company’s constituent, regulatory, accounting, reporting, contractual and other documents;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 submit explanations, make statements, make proposals on the agenda of the Management Board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 make written proposals on the work schedule and meeting agenda of the Management Board;</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 call for the meeting the Company’s Management Board to be convened;</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 express a written dissenting opinion on resolutions of the Management Board and communicate it to the Company’s Board of Directors;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 exercise other rights subject to the Russian laws, the Company’s Articles of Association, and the employment contract between each of them and the Company.</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3.1.3. Members of the Management Board shall:</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participate in Company’s Management Board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implement resolutions and instructions of the Company’s General Meeting, Board of Directors and Management Board, comply with the requirements set forth in the Company’s Articles of Association and bylaws;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act in the interests of the Company, exercise their rights and perform their duties in respect of the Company in good faith and reasonably;</w:t>
      </w:r>
    </w:p>
    <w:p w:rsidR="00D15817"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keep confidential the Company’s proprietary information and commercial secrets;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notify the Company’s Board of Directors, the Company’s Internal Audit Board, and the Company’s Auditor in writing about:</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a) corporate entities in which the member of the Management Board holds, whether independently or jointly with his/her affiliate(s), 20 or more percent of voting shares (interests, units);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b) corporate entities, in governing bodies of which the member of the Management Board holds any positions;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c) notify the Company’s CEO and the Board of Directors about any contemplated transactions in which the member of the Management Board could be deemed an interested party fifteen days prior to any such transaction;</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3.1.3. The members of the Management Board may hold concurrent positions in the governing bodies of other entities or any other gainful employment at other entities only with the consent of the Company’s Board of Directors.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3.1.4. The rights and obligations of the employer on behalf of the Company in relation to Company’s Management Board members shall be exercised by the Chairperson of the Board of Directors or by a person authorized by the Board of Directors.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3.1.5. Members of the Management Board shall be held liable to the Company for losses caused by their faulty action (inaction) pursuant to the applicable laws.</w:t>
      </w:r>
    </w:p>
    <w:p w:rsidR="00EA49CE"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Members of the Management Board who vote against a resolution that later causes losses to the Company or who do not vote shall be released from the liability for such losses.</w:t>
      </w:r>
    </w:p>
    <w:p w:rsidR="00D15817" w:rsidRPr="00C16D1A" w:rsidRDefault="00F07A75" w:rsidP="00D15817">
      <w:pPr>
        <w:spacing w:after="0" w:line="240" w:lineRule="auto"/>
        <w:ind w:firstLine="708"/>
        <w:jc w:val="both"/>
        <w:rPr>
          <w:rFonts w:ascii="Times New Roman" w:eastAsia="Times New Roman" w:hAnsi="Times New Roman"/>
          <w:color w:val="000000"/>
          <w:sz w:val="24"/>
          <w:szCs w:val="24"/>
          <w:lang w:val="en-US" w:eastAsia="ru-RU"/>
        </w:rPr>
      </w:pPr>
    </w:p>
    <w:p w:rsidR="00EA49CE" w:rsidRPr="00C16D1A" w:rsidRDefault="004D025E" w:rsidP="00D15817">
      <w:pPr>
        <w:spacing w:after="0" w:line="240" w:lineRule="auto"/>
        <w:jc w:val="center"/>
        <w:rPr>
          <w:rFonts w:ascii="Times New Roman" w:eastAsia="Times New Roman" w:hAnsi="Times New Roman"/>
          <w:sz w:val="24"/>
          <w:szCs w:val="24"/>
          <w:lang w:val="en-US" w:eastAsia="ru-RU"/>
        </w:rPr>
      </w:pPr>
      <w:r w:rsidRPr="004F34A4">
        <w:rPr>
          <w:rFonts w:ascii="Times New Roman" w:eastAsia="Times New Roman" w:hAnsi="Times New Roman"/>
          <w:b/>
          <w:bCs/>
          <w:color w:val="000000"/>
          <w:sz w:val="24"/>
          <w:szCs w:val="24"/>
          <w:lang w:val="en-US" w:eastAsia="ru-RU"/>
        </w:rPr>
        <w:t>3.2. CHAIRPERSON OF THE MANAGEMENT BOARD</w:t>
      </w:r>
    </w:p>
    <w:p w:rsidR="00D15817" w:rsidRDefault="00F07A75" w:rsidP="004F34A4">
      <w:pPr>
        <w:spacing w:after="0" w:line="240" w:lineRule="auto"/>
        <w:jc w:val="both"/>
        <w:rPr>
          <w:rFonts w:ascii="Times New Roman" w:eastAsia="Times New Roman" w:hAnsi="Times New Roman"/>
          <w:color w:val="000000"/>
          <w:sz w:val="24"/>
          <w:szCs w:val="24"/>
          <w:lang w:val="en-US" w:eastAsia="ru-RU"/>
        </w:rPr>
      </w:pP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3.2.1. The Chairperson of the Management Board (the Company’s CEO) organizes the Management Board’s operations.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3.2.2. The Chairperson of the Management Board:</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 submits proposals for the appointment of members of the Management Board for review by the Company’s Board of Directors;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 convenes the Management Board’s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sets the date, place, and time of meetings of the Management Board;</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approves the agenda of the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determines the list of persons to be invited to participate in the discussion of separate items on the agenda of the Management Board’s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determines the list of information (materials) to be provided to the members of the Management Board in preparation for the Management Board’s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determines the wording of resolutions to be put to a vote;</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 chairs at the Management Board’s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 signs minutes of the Management Board’s meetings;</w:t>
      </w:r>
    </w:p>
    <w:p w:rsidR="00D15817"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 organizes the Management Board’s operations and ensures compliance with the Russian laws, the Company’s Articles of Association and these Regulations in the Management Board’s activities;</w:t>
      </w:r>
    </w:p>
    <w:p w:rsidR="00EA49CE" w:rsidRPr="00C16D1A" w:rsidRDefault="004D025E" w:rsidP="00D15817">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 performs other actions provided for in these Regulations.</w:t>
      </w:r>
    </w:p>
    <w:p w:rsidR="00D15817"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D15817">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3.3. DEPUTY CHAIRPERSON OF THE MANAGEMENT BOARD</w:t>
      </w:r>
    </w:p>
    <w:p w:rsidR="00D15817" w:rsidRDefault="00F07A75" w:rsidP="004F34A4">
      <w:pPr>
        <w:spacing w:after="0" w:line="240" w:lineRule="auto"/>
        <w:jc w:val="both"/>
        <w:rPr>
          <w:rFonts w:ascii="Times New Roman" w:eastAsia="Times New Roman" w:hAnsi="Times New Roman"/>
          <w:color w:val="000000"/>
          <w:sz w:val="24"/>
          <w:szCs w:val="24"/>
          <w:lang w:val="en-US" w:eastAsia="ru-RU"/>
        </w:rPr>
      </w:pP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3.3.1. In the event of temporary absence of the Chairperson of the Management Board, the Deputy Chairperson of the Management Board performs such functions.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3.3.2. The Deputy Chairperson of the Management Board is elected at the first meeting of the Management Board from among the members of the Management Board by a majority vote of all elected members of the Company’s Management Board and performs his/her functions until the expiration of the term of office as a member of the Management Board.</w:t>
      </w:r>
    </w:p>
    <w:p w:rsidR="00EA49CE"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3.3.3. The Management Board may at any time re-elect the Deputy Chairperson of the Management Board.</w:t>
      </w:r>
    </w:p>
    <w:p w:rsidR="000E70CC"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0E70CC">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4. SECRETARY OF THE MANAGEMENT BOARD</w:t>
      </w:r>
    </w:p>
    <w:p w:rsidR="000E70CC" w:rsidRDefault="00F07A75" w:rsidP="004F34A4">
      <w:pPr>
        <w:spacing w:after="0" w:line="240" w:lineRule="auto"/>
        <w:jc w:val="both"/>
        <w:rPr>
          <w:rFonts w:ascii="Times New Roman" w:eastAsia="Times New Roman" w:hAnsi="Times New Roman"/>
          <w:color w:val="000000"/>
          <w:sz w:val="24"/>
          <w:szCs w:val="24"/>
          <w:lang w:val="en-US" w:eastAsia="ru-RU"/>
        </w:rPr>
      </w:pP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4.1. The Secretary of the Management Board performs the functions of organizational and informational support of the Company’s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4.2. The Secretary is elected at the first Management Board’s meeting from among the candidates nominated by the members of the Management Board. The Secretary of the Management Board shall be a full-time employee of the Company. The Management Board may at any time re-elect its Secretary.</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4.3. The Secretary of the Management Board shall:</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 ensure the preparation of materials for consideration at the Management Board’s meetings;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 draw up a draft work schedule of the Management Board when and as instructed by the Chairperson (Deputy Chairperson)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 submit proposals to update the work schedule of the Management Board as and when necessary;</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 notify the members of the Management Board of the Management Board’s meetings by sending a notice specifying the agenda and materials thereto;</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 interact with the Corporate Secretary of the Company and the secretaries of Committees of the Company’s Board of Directors in order to coordinate the activities of the Company’s Management Board, Board of Directors and Committees of the Board of Directors;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 provide organizational and technical support for the Management Board’s meetings;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 maintain the file register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8) monitor the implementation of resolutions of the Management Board and inform the Management Board on the implemented resolutions;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9) prepare draft documents and resolutions of the Management Board when and as instructed by the Chairperson (Deputy Chairperson)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10) prepare and keep records of minutes of Management Board’s meetings;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11) inform the members of the Management Board of the voting results and resolutions passed;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12) inform responsible officers of resolutions adopted by the Management Board by sending them extracts from minutes of the Management Board’s meetings signed by the Secretary.</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Secretary of the Management Board shall perform other actions provided for in these Regulations.</w:t>
      </w:r>
    </w:p>
    <w:p w:rsidR="00EA49CE"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4.4. The Secretary of the Management Board is responsible for the accuracy of minutes of the Management Board’s meetings and extracts from such minutes, and for the performance of other duties provided for in these Regulations.</w:t>
      </w:r>
    </w:p>
    <w:p w:rsidR="000E70CC"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0E70CC">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5. MANAGEMENT BOARD OPERATIONS</w:t>
      </w:r>
    </w:p>
    <w:p w:rsidR="000E70CC" w:rsidRDefault="00F07A75" w:rsidP="004F34A4">
      <w:pPr>
        <w:spacing w:after="0" w:line="240" w:lineRule="auto"/>
        <w:jc w:val="both"/>
        <w:rPr>
          <w:rFonts w:ascii="Times New Roman" w:eastAsia="Times New Roman" w:hAnsi="Times New Roman"/>
          <w:color w:val="000000"/>
          <w:sz w:val="24"/>
          <w:szCs w:val="24"/>
          <w:lang w:val="en-US" w:eastAsia="ru-RU"/>
        </w:rPr>
      </w:pP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 The meetings of the Management Board are held under the Work Schedule, as well as when necessary, but at least once a month.</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5.2. Work Schedule of the Management Board includes: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 issues to be considered at meetings of the Company’s Management Board in the current year (broken down by quarters);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 the schedule of meetings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 a list of persons (governing bodies of the Company) responsible for drafting the items to be considered at the meetings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5.3. The Chairperson of the Management Board prepares the Work Schedule of the Management Board and submits it for review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Work Schedule is approved by the Company’s Management Board on a quarterly basis by a majority vote of the members of the Management Board participating in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5.4. The Work Schedule of the Management Board is prepared taking into account the resolutions of the General Meeting, the Board of Directors, the Internal Audit Board, the Auditor, proposals of the CEO, members of the Management Board, heads of divisions and services of the Company.</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5.5. The approved Work Schedule of the Management Board may be amended and supplemented as proposed by the Chairperson and members of the Management Board. Such amendments and supplements are approved by the Chairperson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5.6. The Chairperson or, if the Chairperson is absent, Deputy Chairperson of the Management Board convenes the meetings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in accordance with the Work Schedule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at a request of the Chairperson of the Management Board or any member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at a request of the Chairperson of the Board of Directors or subject to a resolution of the Company’s Board of Directors.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5.7. The agenda of the Management Board’s meetings is prepared based on the Management Board’s Work Schedule and resolutions of the General Meeting, decisions of the Board of Directors, proposals of the Chairperson and members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5.8. The request to convene a meeting of the Management Board shall be signed by the person submitting such a request. A copy of the request to convene a meeting of the Management Board with all attachments thereto shall also be sent to the Secretary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5.9. The request is sent to the Chairperson of the Management Board at least 9 (nine) business days prior to the date of the meeting. It shall contain the wording of the matter, substantiation of the need to consider the matter at the meeting, the draft resolution of the Management Board, accompanying materials and information, and shall specify the format of the Management Board’s meeting. The request to convene a meeting of the Management Board shall be signed by the person submitting such a request.</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5.10. Within 1 (one) business day from the date of the request to convene a meeting, the Chairperson decides to hold the Management Board’s meeting, determines the date, time and place of the meeting (the deadline for submission of ballots for absentee voting), or decides to refuse to convene the Management Board’s meeting. A motivated refusal to convene the Management Board’s meeting is sent to the person or the Company’s body requesting such a meeting within the day following the date of the Chairperson’s decision to refuse to convene the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5.11. The Chairperson of the Management Board may decide to refuse to convene a meeting of the Management Board in the following cases: the matter(s) proposed for the agenda of the meeting is (are) beyond the Management Board’s competence; the agenda item included in the request to convene a meeting of the Management Board is already included in the agenda of the next scheduled meeting or was considered by the Management Board earlier; the form, procedure and deadlines for submitting requests to convene a meeting specified in clause 5.9 hereof have not been complied with.</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xml:space="preserve">5.12. The meetings of the Management Board are held in person (with all of the Management Board’s members present) or via absentee voting (in absentia). </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Offsite meetings of the Company’s Management Board may be held as instructed by the Chairperson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5.13. The Management Board is duly constituted if at least half of the elected members of the Management Board participate in the meeting (absentee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5.14. The Management Board adopts all resolutions by a simple majority vote of all members of the Management Board attending the meeting (taking part in absentee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5.15. Each member of the Management Board has one vote in deciding on the matters. No member of the Management Board may transfer their vote to another member of the Management Board or another person.</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In the case of a voting tie the Chairperson of the Management Board has a casting vote.</w:t>
      </w:r>
    </w:p>
    <w:p w:rsidR="00EA49CE"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5.16. In the event of disagreement with the resolution adopted on the agenda item(s) of a Management Board’s meeting, any member of the Management Board who participated in the meeting may state in writing his/her understanding or alternative opinion on such item(s). Such special opinion of a member of the Management Board is attached to the minutes of the relevant meeting of the Company’s Management Board.</w:t>
      </w:r>
    </w:p>
    <w:p w:rsidR="000E70CC"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0E70CC">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 xml:space="preserve">6. PROCEDURE FOR CONVENING AND HOLDING </w:t>
      </w:r>
      <w:r w:rsidR="00C16D1A">
        <w:rPr>
          <w:rFonts w:ascii="Times New Roman" w:eastAsia="Times New Roman" w:hAnsi="Times New Roman"/>
          <w:b/>
          <w:bCs/>
          <w:color w:val="000000"/>
          <w:sz w:val="24"/>
          <w:szCs w:val="24"/>
          <w:lang w:val="en-US" w:eastAsia="ru-RU"/>
        </w:rPr>
        <w:br/>
      </w:r>
      <w:r w:rsidRPr="004F34A4">
        <w:rPr>
          <w:rFonts w:ascii="Times New Roman" w:eastAsia="Times New Roman" w:hAnsi="Times New Roman"/>
          <w:b/>
          <w:bCs/>
          <w:color w:val="000000"/>
          <w:sz w:val="24"/>
          <w:szCs w:val="24"/>
          <w:lang w:val="en-US" w:eastAsia="ru-RU"/>
        </w:rPr>
        <w:t>IN-PERSON MANAGEMENT BOARD MEETINGS</w:t>
      </w:r>
    </w:p>
    <w:p w:rsidR="000E70CC" w:rsidRDefault="00F07A75" w:rsidP="004F34A4">
      <w:pPr>
        <w:spacing w:after="0" w:line="240" w:lineRule="auto"/>
        <w:jc w:val="both"/>
        <w:rPr>
          <w:rFonts w:ascii="Times New Roman" w:eastAsia="Times New Roman" w:hAnsi="Times New Roman"/>
          <w:color w:val="000000"/>
          <w:sz w:val="24"/>
          <w:szCs w:val="24"/>
          <w:lang w:val="en-US" w:eastAsia="ru-RU"/>
        </w:rPr>
      </w:pP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6.1. The members of the Management Board shall be notified of the venue, date, time and agenda of a meeting of the Management Board 5 (five) business days prior to such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6.2. The notice of an in-person meeting of the Management Board shall contain:</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short name of the Company and its location;</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agenda of the Management Board’s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date, time and venue of the Management Board’s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list of information (documents) to be provided to the members of the Management Board in preparation for the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6.3. The Secretary of the Management Board executes, and the Chairperson or (in cases stipulates herein) the Deputy Chairperson of the Management Board signs the notice of the meeting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Together or simultaneously with the notice of the meeting of the Management Board, the members of the Management Board are sent the required materials (information) and draft resolutions on the agenda items.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6.4. Meetings of the Management Board shall consider the matters included in the agenda of the Management Board’s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In exceptional cases, with the consent of all members of the Management Board attending the meeting, matters not included in the meeting agenda may be considered at in-person meetings.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6.5. The Chairperson or, in his/her absence, the Deputy Chairperson of the Management Board in accordance with clause 3.3.1 hereof shall preside at the meetings of the Management Board.</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6.6. The Secretary of the Management Board determines whether there is a quorum for the Management Board’s meeting, and the Chairperson of the Management Board informs those attending that the quorum for the meeting is present and announces the agenda of the Management Board’s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6.7. Consideration of items on the agenda of the Management Board’s meetings includes the following steps: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1) a report on the relevant agenda item by a member of the Management Board (or an invited person);</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2) a discussion of the agenda item;</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3) suggestions regarding the wording of a resolution on the agenda item;</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4) voting on the agenda item;</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5) counting of votes, tallying the results and announcing the preliminary voting results.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In the Management Board’s in-person meetings, the Management Board’s Secretary shall report about the implementation of previous resolutions of the Management Board on a quarterly basis.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6.8. If a member of the Management Board is unable to attend an in-person meeting of the Management Board, such member may send a written opinion on agenda items. Such written opinion shall be sent to the Secretary of the Management Board prior to the meeting. These opinions are attached to the minutes and form an integral part thereof.</w:t>
      </w:r>
    </w:p>
    <w:p w:rsidR="00EA49CE"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6.9. Based on the voting results at the meeting, the Chairperson of the Management Board sums up the results of voting on the agenda items, and the minutes of the Management Board’s meeting are drawn up in accordance with the procedure set forth herein.</w:t>
      </w:r>
    </w:p>
    <w:p w:rsidR="000E70CC"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0E70CC">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7. RESOLUTIONS ADOPTED VIA ABSENTEE VOTING</w:t>
      </w:r>
    </w:p>
    <w:p w:rsidR="000E70CC" w:rsidRDefault="00F07A75" w:rsidP="004F34A4">
      <w:pPr>
        <w:spacing w:after="0" w:line="240" w:lineRule="auto"/>
        <w:jc w:val="both"/>
        <w:rPr>
          <w:rFonts w:ascii="Times New Roman" w:eastAsia="Times New Roman" w:hAnsi="Times New Roman"/>
          <w:color w:val="000000"/>
          <w:sz w:val="24"/>
          <w:szCs w:val="24"/>
          <w:lang w:val="en-US" w:eastAsia="ru-RU"/>
        </w:rPr>
      </w:pP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7.1. The resolutions of the Company’s Management Board on matters falling within its competence may be adopted by absentee voting (using voting ballots).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7.2. In order to pass a resolution of the Management Board by absentee voting (using voting ballots), each member of the Management Board is sent a notice of absentee voting on the agenda items, materials (information) on such items, and draft resolutions on the items included in the agenda at least 4 (four) business days prior to the deadline for submission of voting ballots for absentee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7.3. The notice of absentee voting shall contain:</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short name of the Company;</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agenda of the Management Board’s meeting;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an indication that the meeting will be held via absentee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deadline for submission of voting ballots for the absentee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7.4. The members of the Management Board may submit their proposals and/or comments on the proposed draft resolutions of the Management Board on matters put to absentee voting at least 2 (two) business days prior to the deadline for submission of voting ballots specified in the notice of absentee voting.</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7.5. The Secretary of the Management Board prepares a ballot for absentee voting taking into account the received proposals and/or comments on the proposed draft resolutions of the Management Board on the agenda items using the form set forth in Annex 1 hereto. If any member(s) of the Management Board has (have) changed the wording of draft resolutions on the agenda item(s), the Secretary of the Management Board shall include all draft resolutions on such item(s) proposed by the member(s) of the Management Board in the ballot.</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7.6. The Secretary of the Management Board sends absentee voting ballots to the members of the Management Board at least 1 (one) business day prior to the deadline set for submission of the voting ballots in the notice of the absentee voting in its original form or by fax.</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7.7. The voting ballot shall contain:</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short name of the Company;</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wording of the agenda items;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voting options;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deadline for submission of voting ballots;</w:t>
      </w:r>
    </w:p>
    <w:p w:rsidR="000E70CC" w:rsidRPr="00C16D1A" w:rsidRDefault="004D025E" w:rsidP="000E70CC">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address for sending the completed voting ballots.</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7.8. When completing an absentee voting ballot, the member of the Management Board shall cross out all but one of the possible voting options (“for”, “against”, or “abstained”) for each draft resolution and for each item put to the vote. Once the voting ballot is completed, the member of the Management Board shall sign it and specify their surname and initials.</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7.9. Voting ballots completed in violation of the requirements specified in clause 7.8 hereof are deemed invalid and are not taken into account when determining the quorum required for the resolution to be taken via absentee voting, or when counting the votes. In case of violation of the requirements for completing the voting options, voting ballots are deemed invalid only to the extent of the relevant item.</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7.10. The member of the Management Board shall deliver the completed and signed voting ballot within the timelines specified in the ballot to the Secretary of the Management Board or send it by fax, with the original of the voting ballot to be later sent to the address specified therein.</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Members of the Management Board whose voting ballots the Secretary of the Management Board receives within the deadline for the voting ballots submission are deemed having participated in the absentee voting.</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xml:space="preserve">7.11. Whether there is a quorum required to pass resolutions via absentee voting is determined based on the ballots completed and signed by the members of the Management Board and received by the Company before the deadline specified in the notice of absentee voting. </w:t>
      </w:r>
    </w:p>
    <w:p w:rsidR="00EA49CE"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Based on the received voting ballots, the Secretary of the Management Board sums up the results of absentee voting on the agenda items and drafts the minutes of meeting of the Management Board in accordance with the procedure set forth herein.</w:t>
      </w:r>
    </w:p>
    <w:p w:rsidR="00602639"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602639">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8. MINUTES OF THE MEETING OF THE MANAGEMENT BOARD</w:t>
      </w:r>
    </w:p>
    <w:p w:rsidR="00602639" w:rsidRDefault="00F07A75" w:rsidP="004F34A4">
      <w:pPr>
        <w:spacing w:after="0" w:line="240" w:lineRule="auto"/>
        <w:jc w:val="both"/>
        <w:rPr>
          <w:rFonts w:ascii="Times New Roman" w:eastAsia="Times New Roman" w:hAnsi="Times New Roman"/>
          <w:color w:val="000000"/>
          <w:sz w:val="24"/>
          <w:szCs w:val="24"/>
          <w:lang w:val="en-US" w:eastAsia="ru-RU"/>
        </w:rPr>
      </w:pP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8.1. The Chairperson and the Secretary of the Management Board, who are responsible for the accuracy of the minutes, draw up and sign the minutes of meetings of the Company’s Management Board based on the results of the Management Board’s meeting (results of absentee voting) within 3 (three) business days following the relevant meeting.</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8.2. The minutes of the meeting of the Management Board shall contain:</w:t>
      </w:r>
    </w:p>
    <w:p w:rsidR="00602639" w:rsidRPr="00C16D1A" w:rsidRDefault="004D025E" w:rsidP="00602639">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full business name of the Company;</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format of the meeting (in-person or absentee voting);</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place and time of the meeting (tallying the voting results);</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list of members of the Management Board who attended the meeting (took part in the absentee voting), and the list of invited persons;</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information on the presence of a quorum at the meeting;</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agenda of the meeting;</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items put to the vote and the voting results by name;</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a summary of reports and speeches by persons participating in the meeting (where a meeting is held in person);</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voting results;</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 the decisions made/ resolutions passed.</w:t>
      </w: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8.3. The Company shall keep the minutes of meetings of the Management Board at the location of the Company’s executive body. The Chairperson of the Management Board shall be responsible for the safekeeping of the minutes of the Management Board’s meetings.</w:t>
      </w:r>
    </w:p>
    <w:p w:rsidR="00EA49CE"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The minutes of meetings of the Company’s Management Board shall be available for review to any member of the Board of Directors, member of the Internal Audit Board (Internal Auditor), the Company’s Auditor, the Company’s CEO, and to any shareholder(s) of the Company holding over 25 percent of the Company’s voting shares.</w:t>
      </w:r>
    </w:p>
    <w:p w:rsidR="00522308" w:rsidRDefault="00F07A75" w:rsidP="004F34A4">
      <w:pPr>
        <w:spacing w:after="0" w:line="240" w:lineRule="auto"/>
        <w:jc w:val="both"/>
        <w:rPr>
          <w:rFonts w:ascii="Times New Roman" w:eastAsia="Times New Roman" w:hAnsi="Times New Roman"/>
          <w:b/>
          <w:bCs/>
          <w:color w:val="000000"/>
          <w:sz w:val="24"/>
          <w:szCs w:val="24"/>
          <w:lang w:val="en-US" w:eastAsia="ru-RU"/>
        </w:rPr>
      </w:pPr>
    </w:p>
    <w:p w:rsidR="00EA49CE" w:rsidRPr="00C16D1A" w:rsidRDefault="004D025E" w:rsidP="00522308">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9. FOLLOW-UP ON RESOLUTIONS ADOPTED BY THE MANAGEMENT BOARD</w:t>
      </w:r>
    </w:p>
    <w:p w:rsidR="00522308" w:rsidRDefault="00F07A75" w:rsidP="004F34A4">
      <w:pPr>
        <w:spacing w:after="0" w:line="240" w:lineRule="auto"/>
        <w:jc w:val="both"/>
        <w:rPr>
          <w:rFonts w:ascii="Times New Roman" w:eastAsia="Times New Roman" w:hAnsi="Times New Roman"/>
          <w:color w:val="000000"/>
          <w:sz w:val="24"/>
          <w:szCs w:val="24"/>
          <w:lang w:val="en-US" w:eastAsia="ru-RU"/>
        </w:rPr>
      </w:pPr>
    </w:p>
    <w:p w:rsidR="00522308"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9.1. Resolutions adopted by the Management Board are communicated to the members of the Management Board in writing by sending a copy of the minutes of the Management Board’s meeting within 5 (five) business days after the date of the relevant meeting of the Management Board.</w:t>
      </w:r>
    </w:p>
    <w:p w:rsidR="00522308"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9.2. Resolutions of the Management Board are communicated to the responsible officers in the form of extracts on certain items from the minutes of the Management Board’s meeting signed by the Secretary of the Management Board and certified by the Company’s seal.</w:t>
      </w:r>
    </w:p>
    <w:p w:rsidR="00EA49CE" w:rsidRPr="00C16D1A" w:rsidRDefault="004D025E" w:rsidP="00522308">
      <w:pPr>
        <w:spacing w:after="0" w:line="240" w:lineRule="auto"/>
        <w:ind w:firstLine="708"/>
        <w:jc w:val="both"/>
        <w:rPr>
          <w:rFonts w:ascii="Times New Roman" w:eastAsia="Times New Roman" w:hAnsi="Times New Roman"/>
          <w:color w:val="000000"/>
          <w:sz w:val="24"/>
          <w:szCs w:val="24"/>
          <w:lang w:val="en-US" w:eastAsia="ru-RU"/>
        </w:rPr>
      </w:pPr>
      <w:r w:rsidRPr="004F34A4">
        <w:rPr>
          <w:rFonts w:ascii="Times New Roman" w:eastAsia="Times New Roman" w:hAnsi="Times New Roman"/>
          <w:color w:val="000000"/>
          <w:sz w:val="24"/>
          <w:szCs w:val="24"/>
          <w:lang w:val="en-US" w:eastAsia="ru-RU"/>
        </w:rPr>
        <w:t>9.3. The Secretary of the Management Board monitors the implementation of resolutions adopted by the Management Board.</w:t>
      </w:r>
    </w:p>
    <w:p w:rsidR="00522308" w:rsidRDefault="00F07A75" w:rsidP="004F34A4">
      <w:pPr>
        <w:spacing w:after="0" w:line="240" w:lineRule="auto"/>
        <w:jc w:val="both"/>
        <w:rPr>
          <w:rFonts w:ascii="Times New Roman" w:eastAsia="Times New Roman" w:hAnsi="Times New Roman"/>
          <w:b/>
          <w:bCs/>
          <w:color w:val="000000"/>
          <w:sz w:val="24"/>
          <w:szCs w:val="24"/>
          <w:lang w:val="en-US" w:eastAsia="ru-RU"/>
        </w:rPr>
      </w:pPr>
      <w:bookmarkStart w:id="0" w:name="_GoBack"/>
      <w:bookmarkEnd w:id="0"/>
    </w:p>
    <w:p w:rsidR="00EA49CE" w:rsidRPr="00C16D1A" w:rsidRDefault="004D025E" w:rsidP="00522308">
      <w:pPr>
        <w:spacing w:after="0" w:line="240" w:lineRule="auto"/>
        <w:jc w:val="center"/>
        <w:rPr>
          <w:rFonts w:ascii="Times New Roman" w:eastAsia="Times New Roman" w:hAnsi="Times New Roman"/>
          <w:b/>
          <w:bCs/>
          <w:color w:val="000000"/>
          <w:sz w:val="24"/>
          <w:szCs w:val="24"/>
          <w:lang w:val="en-US" w:eastAsia="ru-RU"/>
        </w:rPr>
      </w:pPr>
      <w:r w:rsidRPr="004F34A4">
        <w:rPr>
          <w:rFonts w:ascii="Times New Roman" w:eastAsia="Times New Roman" w:hAnsi="Times New Roman"/>
          <w:b/>
          <w:bCs/>
          <w:color w:val="000000"/>
          <w:sz w:val="24"/>
          <w:szCs w:val="24"/>
          <w:lang w:val="en-US" w:eastAsia="ru-RU"/>
        </w:rPr>
        <w:t>10. FINAL PROVISIONS</w:t>
      </w:r>
    </w:p>
    <w:p w:rsidR="00522308" w:rsidRDefault="00F07A75" w:rsidP="004F34A4">
      <w:pPr>
        <w:spacing w:after="0" w:line="240" w:lineRule="auto"/>
        <w:jc w:val="both"/>
        <w:rPr>
          <w:rFonts w:ascii="Times New Roman" w:eastAsia="Times New Roman" w:hAnsi="Times New Roman"/>
          <w:color w:val="000000"/>
          <w:sz w:val="24"/>
          <w:szCs w:val="24"/>
          <w:lang w:val="en-US" w:eastAsia="ru-RU"/>
        </w:rPr>
      </w:pPr>
    </w:p>
    <w:p w:rsidR="006E444B" w:rsidRPr="002A6975" w:rsidRDefault="006E444B" w:rsidP="006E444B">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10.1 These Regulations may be amended by the Company’s General Meeting.</w:t>
      </w:r>
    </w:p>
    <w:p w:rsidR="006E444B" w:rsidRPr="002A6975" w:rsidRDefault="006E444B" w:rsidP="006E444B">
      <w:pPr>
        <w:spacing w:after="0" w:line="240" w:lineRule="auto"/>
        <w:ind w:firstLine="708"/>
        <w:jc w:val="both"/>
        <w:rPr>
          <w:rFonts w:ascii="Times New Roman" w:eastAsia="Times New Roman" w:hAnsi="Times New Roman"/>
          <w:sz w:val="24"/>
          <w:szCs w:val="24"/>
          <w:lang w:val="en-US" w:eastAsia="ru-RU"/>
        </w:rPr>
      </w:pPr>
      <w:r w:rsidRPr="002A6975">
        <w:rPr>
          <w:rFonts w:ascii="Times New Roman" w:eastAsia="Times New Roman" w:hAnsi="Times New Roman"/>
          <w:color w:val="000000"/>
          <w:sz w:val="24"/>
          <w:szCs w:val="24"/>
          <w:lang w:val="en-US" w:eastAsia="ru-RU"/>
        </w:rPr>
        <w:t>10.2 If any provisions of these Regulations are in conflict therewith due to change in the Russian law or legal regulations, such provisions shall cease to have effect, and the Management Board shall be governed by the applicable Russian regulations until these Regulations have been amended.</w:t>
      </w:r>
    </w:p>
    <w:p w:rsidR="00EA49CE" w:rsidRPr="00C16D1A" w:rsidRDefault="00EA49CE" w:rsidP="00522308">
      <w:pPr>
        <w:spacing w:after="0" w:line="240" w:lineRule="auto"/>
        <w:ind w:firstLine="708"/>
        <w:jc w:val="both"/>
        <w:rPr>
          <w:rFonts w:ascii="TimesNewRomanPSMT" w:eastAsia="Times New Roman" w:hAnsi="TimesNewRomanPSMT"/>
          <w:color w:val="000000"/>
          <w:sz w:val="20"/>
          <w:szCs w:val="20"/>
          <w:lang w:val="en-US" w:eastAsia="ru-RU"/>
        </w:rPr>
      </w:pPr>
    </w:p>
    <w:p w:rsidR="004F34A4" w:rsidRPr="00C16D1A" w:rsidRDefault="004D025E" w:rsidP="00522308">
      <w:pPr>
        <w:spacing w:after="0"/>
        <w:rPr>
          <w:rFonts w:ascii="Tahoma" w:eastAsia="Times New Roman" w:hAnsi="Tahoma" w:cs="Tahoma"/>
          <w:color w:val="000000"/>
          <w:sz w:val="20"/>
          <w:szCs w:val="20"/>
          <w:lang w:val="en-US" w:eastAsia="ru-RU"/>
        </w:rPr>
      </w:pPr>
      <w:r>
        <w:rPr>
          <w:rFonts w:ascii="Tahoma" w:eastAsia="Times New Roman" w:hAnsi="Tahoma" w:cs="Tahoma"/>
          <w:color w:val="000000"/>
          <w:sz w:val="20"/>
          <w:szCs w:val="20"/>
          <w:lang w:val="en-US" w:eastAsia="ru-RU"/>
        </w:rPr>
        <w:br w:type="page"/>
      </w:r>
    </w:p>
    <w:p w:rsidR="00EA49CE" w:rsidRPr="00C16D1A" w:rsidRDefault="004D025E" w:rsidP="00522308">
      <w:pPr>
        <w:spacing w:after="0" w:line="240" w:lineRule="auto"/>
        <w:ind w:left="6379"/>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Annex 1</w:t>
      </w:r>
    </w:p>
    <w:p w:rsidR="00EA49CE" w:rsidRPr="00C16D1A" w:rsidRDefault="004D025E" w:rsidP="00522308">
      <w:pPr>
        <w:spacing w:after="0" w:line="240" w:lineRule="auto"/>
        <w:ind w:left="6379"/>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 xml:space="preserve">to the amended and restated Regulations for the Management Board </w:t>
      </w:r>
    </w:p>
    <w:p w:rsidR="00EA49CE" w:rsidRPr="00C16D1A" w:rsidRDefault="004D025E" w:rsidP="00522308">
      <w:pPr>
        <w:spacing w:after="0" w:line="240" w:lineRule="auto"/>
        <w:ind w:left="6379"/>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of PJSC “LENENERGO”</w:t>
      </w:r>
    </w:p>
    <w:p w:rsidR="00522308" w:rsidRDefault="00F07A75" w:rsidP="00EA49CE">
      <w:pPr>
        <w:spacing w:after="0" w:line="240" w:lineRule="auto"/>
        <w:rPr>
          <w:rFonts w:ascii="Tahoma-Bold" w:eastAsia="Times New Roman" w:hAnsi="Tahoma-Bold"/>
          <w:b/>
          <w:bCs/>
          <w:color w:val="000000"/>
          <w:sz w:val="28"/>
          <w:szCs w:val="28"/>
          <w:lang w:val="en-US" w:eastAsia="ru-RU"/>
        </w:rPr>
      </w:pPr>
    </w:p>
    <w:p w:rsidR="00522308" w:rsidRDefault="00F07A75" w:rsidP="00EA49CE">
      <w:pPr>
        <w:spacing w:after="0" w:line="240" w:lineRule="auto"/>
        <w:rPr>
          <w:rFonts w:ascii="Tahoma-Bold" w:eastAsia="Times New Roman" w:hAnsi="Tahoma-Bold"/>
          <w:b/>
          <w:bCs/>
          <w:color w:val="000000"/>
          <w:sz w:val="28"/>
          <w:szCs w:val="28"/>
          <w:lang w:val="en-US" w:eastAsia="ru-RU"/>
        </w:rPr>
      </w:pPr>
    </w:p>
    <w:p w:rsidR="00C16D1A" w:rsidRPr="00C16D1A" w:rsidRDefault="00C16D1A" w:rsidP="00C16D1A">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PJSC “LENENERGO”</w:t>
      </w:r>
    </w:p>
    <w:p w:rsidR="00EA49CE" w:rsidRPr="00C16D1A" w:rsidRDefault="004D025E" w:rsidP="00522308">
      <w:pPr>
        <w:spacing w:after="0" w:line="240" w:lineRule="auto"/>
        <w:jc w:val="center"/>
        <w:rPr>
          <w:rFonts w:ascii="Tahoma-Bold" w:eastAsia="Times New Roman" w:hAnsi="Tahoma-Bold"/>
          <w:b/>
          <w:bCs/>
          <w:color w:val="000000"/>
          <w:sz w:val="28"/>
          <w:szCs w:val="28"/>
          <w:lang w:val="en-US" w:eastAsia="ru-RU"/>
        </w:rPr>
      </w:pPr>
      <w:r w:rsidRPr="00EA49CE">
        <w:rPr>
          <w:rFonts w:ascii="Tahoma-Bold" w:eastAsia="Times New Roman" w:hAnsi="Tahoma-Bold"/>
          <w:b/>
          <w:bCs/>
          <w:color w:val="000000"/>
          <w:sz w:val="28"/>
          <w:szCs w:val="28"/>
          <w:lang w:val="en-US" w:eastAsia="ru-RU"/>
        </w:rPr>
        <w:t>THE MANAGEMENT BOARD</w:t>
      </w:r>
    </w:p>
    <w:p w:rsidR="00522308" w:rsidRDefault="00F07A75" w:rsidP="00522308">
      <w:pPr>
        <w:pBdr>
          <w:bottom w:val="single" w:sz="12" w:space="1" w:color="auto"/>
        </w:pBdr>
        <w:spacing w:after="0" w:line="240" w:lineRule="auto"/>
        <w:jc w:val="center"/>
        <w:rPr>
          <w:rFonts w:ascii="Tahoma-Bold" w:eastAsia="Times New Roman" w:hAnsi="Tahoma-Bold"/>
          <w:b/>
          <w:bCs/>
          <w:color w:val="000000"/>
          <w:sz w:val="28"/>
          <w:szCs w:val="28"/>
          <w:lang w:val="en-US" w:eastAsia="ru-RU"/>
        </w:rPr>
      </w:pPr>
    </w:p>
    <w:p w:rsidR="00522308" w:rsidRDefault="00F07A75" w:rsidP="00522308">
      <w:pPr>
        <w:spacing w:after="0" w:line="240" w:lineRule="auto"/>
        <w:jc w:val="center"/>
        <w:rPr>
          <w:rFonts w:ascii="Tahoma-Bold" w:eastAsia="Times New Roman" w:hAnsi="Tahoma-Bold"/>
          <w:b/>
          <w:bCs/>
          <w:color w:val="000000"/>
          <w:sz w:val="28"/>
          <w:szCs w:val="28"/>
          <w:lang w:val="en-US" w:eastAsia="ru-RU"/>
        </w:rPr>
      </w:pPr>
    </w:p>
    <w:p w:rsidR="00EA49CE" w:rsidRPr="00C16D1A" w:rsidRDefault="004D025E" w:rsidP="00522308">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BALLOT</w:t>
      </w:r>
    </w:p>
    <w:p w:rsidR="00EA49CE" w:rsidRPr="00C16D1A" w:rsidRDefault="004D025E" w:rsidP="00522308">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 xml:space="preserve">for absentee voting on the items on the agenda </w:t>
      </w:r>
      <w:r w:rsidR="00C16D1A">
        <w:rPr>
          <w:rFonts w:ascii="Tahoma-Bold" w:eastAsia="Times New Roman" w:hAnsi="Tahoma-Bold"/>
          <w:b/>
          <w:bCs/>
          <w:color w:val="000000"/>
          <w:sz w:val="28"/>
          <w:szCs w:val="28"/>
          <w:lang w:val="en-US" w:eastAsia="ru-RU"/>
        </w:rPr>
        <w:br/>
      </w:r>
      <w:r w:rsidRPr="00EA49CE">
        <w:rPr>
          <w:rFonts w:ascii="Tahoma-Bold" w:eastAsia="Times New Roman" w:hAnsi="Tahoma-Bold"/>
          <w:b/>
          <w:bCs/>
          <w:color w:val="000000"/>
          <w:sz w:val="28"/>
          <w:szCs w:val="28"/>
          <w:lang w:val="en-US" w:eastAsia="ru-RU"/>
        </w:rPr>
        <w:t xml:space="preserve">of the meeting of the Management Board </w:t>
      </w:r>
    </w:p>
    <w:p w:rsidR="00EA49CE" w:rsidRPr="00C16D1A" w:rsidRDefault="004D025E" w:rsidP="00522308">
      <w:pPr>
        <w:spacing w:after="0" w:line="240" w:lineRule="auto"/>
        <w:jc w:val="center"/>
        <w:rPr>
          <w:rFonts w:ascii="Tahoma-Bold" w:eastAsia="Times New Roman" w:hAnsi="Tahoma-Bold"/>
          <w:b/>
          <w:bCs/>
          <w:color w:val="000000"/>
          <w:sz w:val="24"/>
          <w:szCs w:val="24"/>
          <w:lang w:val="en-US" w:eastAsia="ru-RU"/>
        </w:rPr>
      </w:pPr>
      <w:r w:rsidRPr="00EA49CE">
        <w:rPr>
          <w:rFonts w:ascii="Tahoma-Bold" w:eastAsia="Times New Roman" w:hAnsi="Tahoma-Bold"/>
          <w:b/>
          <w:bCs/>
          <w:color w:val="000000"/>
          <w:sz w:val="28"/>
          <w:szCs w:val="28"/>
          <w:lang w:val="en-US" w:eastAsia="ru-RU"/>
        </w:rPr>
        <w:t>of PJSC “LENENERGO” to be held on ________, 20__</w:t>
      </w:r>
    </w:p>
    <w:p w:rsidR="00522308" w:rsidRDefault="00F07A75" w:rsidP="00EA49CE">
      <w:pPr>
        <w:spacing w:after="0" w:line="240" w:lineRule="auto"/>
        <w:rPr>
          <w:rFonts w:ascii="Tahoma-Bold" w:eastAsia="Times New Roman" w:hAnsi="Tahoma-Bold"/>
          <w:b/>
          <w:bCs/>
          <w:color w:val="000000"/>
          <w:sz w:val="20"/>
          <w:szCs w:val="20"/>
          <w:lang w:val="en-US" w:eastAsia="ru-RU"/>
        </w:rPr>
      </w:pPr>
    </w:p>
    <w:p w:rsidR="00EA49CE" w:rsidRPr="00C16D1A" w:rsidRDefault="004D025E" w:rsidP="00EA49CE">
      <w:pPr>
        <w:spacing w:after="0" w:line="240" w:lineRule="auto"/>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Full name of the member of the Management Board</w:t>
      </w:r>
    </w:p>
    <w:p w:rsidR="00522308" w:rsidRDefault="00F07A75" w:rsidP="00EA49CE">
      <w:pPr>
        <w:spacing w:after="0" w:line="240" w:lineRule="auto"/>
        <w:rPr>
          <w:rFonts w:ascii="Tahoma-Bold" w:eastAsia="Times New Roman" w:hAnsi="Tahoma-Bold"/>
          <w:b/>
          <w:bCs/>
          <w:color w:val="000000"/>
          <w:sz w:val="20"/>
          <w:szCs w:val="20"/>
          <w:lang w:val="en-US" w:eastAsia="ru-RU"/>
        </w:rPr>
      </w:pPr>
    </w:p>
    <w:p w:rsidR="00EA49CE" w:rsidRDefault="004D025E" w:rsidP="00EA49CE">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 xml:space="preserve">Item 1: </w:t>
      </w:r>
    </w:p>
    <w:p w:rsidR="00EA49CE" w:rsidRPr="00522308" w:rsidRDefault="004D025E" w:rsidP="00EA49CE">
      <w:pPr>
        <w:spacing w:after="0" w:line="240" w:lineRule="auto"/>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___________________________________________________________________________________________________</w:t>
      </w:r>
    </w:p>
    <w:p w:rsidR="00522308" w:rsidRDefault="00F07A75" w:rsidP="00EA49CE">
      <w:pPr>
        <w:spacing w:after="0" w:line="240" w:lineRule="auto"/>
        <w:rPr>
          <w:rFonts w:ascii="Tahoma-Bold" w:eastAsia="Times New Roman" w:hAnsi="Tahoma-Bold"/>
          <w:b/>
          <w:bCs/>
          <w:color w:val="000000"/>
          <w:sz w:val="20"/>
          <w:szCs w:val="20"/>
          <w:lang w:val="en-US" w:eastAsia="ru-RU"/>
        </w:rPr>
      </w:pPr>
    </w:p>
    <w:p w:rsidR="00EA49CE" w:rsidRDefault="004D025E" w:rsidP="00EA49CE">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Resolution:</w:t>
      </w:r>
    </w:p>
    <w:p w:rsidR="00EA49CE" w:rsidRPr="00522308" w:rsidRDefault="004D025E" w:rsidP="00EA49CE">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EA49CE" w:rsidRDefault="004D025E" w:rsidP="00EA49CE">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522308" w:rsidRPr="00522308" w:rsidRDefault="00F07A75" w:rsidP="00EA49CE">
      <w:pPr>
        <w:spacing w:after="0" w:line="240" w:lineRule="auto"/>
        <w:rPr>
          <w:rFonts w:ascii="Times New Roman" w:eastAsia="Times New Roman" w:hAnsi="Times New Roman"/>
          <w:sz w:val="24"/>
          <w:szCs w:val="24"/>
          <w:lang w:val="en-US" w:eastAsia="ru-RU"/>
        </w:rPr>
      </w:pPr>
    </w:p>
    <w:tbl>
      <w:tblPr>
        <w:tblW w:w="48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6"/>
        <w:gridCol w:w="825"/>
        <w:gridCol w:w="2684"/>
        <w:gridCol w:w="867"/>
        <w:gridCol w:w="2682"/>
      </w:tblGrid>
      <w:tr w:rsidR="00522308" w:rsidRPr="00EA49CE" w:rsidTr="00522308">
        <w:tc>
          <w:tcPr>
            <w:tcW w:w="1378" w:type="pct"/>
            <w:tcBorders>
              <w:top w:val="single" w:sz="4" w:space="0" w:color="auto"/>
              <w:left w:val="single" w:sz="4" w:space="0" w:color="auto"/>
              <w:bottom w:val="single" w:sz="4" w:space="0" w:color="auto"/>
              <w:right w:val="single" w:sz="4" w:space="0" w:color="auto"/>
            </w:tcBorders>
            <w:vAlign w:val="center"/>
            <w:hideMark/>
          </w:tcPr>
          <w:p w:rsidR="00522308" w:rsidRPr="00EA49CE" w:rsidRDefault="004D025E" w:rsidP="00522308">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FOR</w:t>
            </w:r>
          </w:p>
        </w:tc>
        <w:tc>
          <w:tcPr>
            <w:tcW w:w="423" w:type="pct"/>
            <w:tcBorders>
              <w:top w:val="nil"/>
              <w:left w:val="single" w:sz="4" w:space="0" w:color="auto"/>
              <w:bottom w:val="nil"/>
              <w:right w:val="single" w:sz="4" w:space="0" w:color="auto"/>
            </w:tcBorders>
          </w:tcPr>
          <w:p w:rsidR="00522308" w:rsidRPr="00EA49CE" w:rsidRDefault="00F07A75" w:rsidP="00EA49CE">
            <w:pPr>
              <w:spacing w:after="0" w:line="240" w:lineRule="auto"/>
              <w:rPr>
                <w:rFonts w:ascii="Tahoma-Bold" w:eastAsia="Times New Roman" w:hAnsi="Tahoma-Bold"/>
                <w:b/>
                <w:bCs/>
                <w:color w:val="000000"/>
                <w:sz w:val="20"/>
                <w:szCs w:val="20"/>
                <w:lang w:eastAsia="ru-RU"/>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522308" w:rsidRPr="00EA49CE" w:rsidRDefault="004D025E" w:rsidP="00522308">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AGAINST </w:t>
            </w:r>
          </w:p>
        </w:tc>
        <w:tc>
          <w:tcPr>
            <w:tcW w:w="445" w:type="pct"/>
            <w:tcBorders>
              <w:top w:val="nil"/>
              <w:left w:val="single" w:sz="4" w:space="0" w:color="auto"/>
              <w:bottom w:val="nil"/>
              <w:right w:val="single" w:sz="4" w:space="0" w:color="auto"/>
            </w:tcBorders>
          </w:tcPr>
          <w:p w:rsidR="00522308" w:rsidRPr="00EA49CE" w:rsidRDefault="00F07A75" w:rsidP="00EA49CE">
            <w:pPr>
              <w:spacing w:after="0" w:line="240" w:lineRule="auto"/>
              <w:rPr>
                <w:rFonts w:ascii="Tahoma-Bold" w:eastAsia="Times New Roman" w:hAnsi="Tahoma-Bold"/>
                <w:b/>
                <w:bCs/>
                <w:color w:val="000000"/>
                <w:sz w:val="20"/>
                <w:szCs w:val="20"/>
                <w:lang w:eastAsia="ru-RU"/>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522308" w:rsidRPr="00EA49CE" w:rsidRDefault="004D025E" w:rsidP="00522308">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ABSTAINED </w:t>
            </w:r>
          </w:p>
        </w:tc>
      </w:tr>
    </w:tbl>
    <w:p w:rsidR="00522308" w:rsidRDefault="00F07A75" w:rsidP="00EA49CE">
      <w:pPr>
        <w:spacing w:after="0" w:line="240" w:lineRule="auto"/>
        <w:rPr>
          <w:rFonts w:ascii="Tahoma" w:eastAsia="Times New Roman" w:hAnsi="Tahoma" w:cs="Tahoma"/>
          <w:color w:val="000000"/>
          <w:lang w:val="en-US" w:eastAsia="ru-RU"/>
        </w:rPr>
      </w:pPr>
    </w:p>
    <w:p w:rsidR="00EA49CE" w:rsidRPr="00C16D1A" w:rsidRDefault="004D025E" w:rsidP="00522308">
      <w:pPr>
        <w:spacing w:after="0" w:line="240" w:lineRule="auto"/>
        <w:jc w:val="center"/>
        <w:rPr>
          <w:rFonts w:ascii="Tahoma" w:eastAsia="Times New Roman" w:hAnsi="Tahoma" w:cs="Tahoma"/>
          <w:i/>
          <w:color w:val="000000"/>
          <w:lang w:val="en-US" w:eastAsia="ru-RU"/>
        </w:rPr>
      </w:pPr>
      <w:r w:rsidRPr="00522308">
        <w:rPr>
          <w:rFonts w:ascii="Tahoma" w:eastAsia="Times New Roman" w:hAnsi="Tahoma" w:cs="Tahoma"/>
          <w:i/>
          <w:iCs/>
          <w:color w:val="000000"/>
          <w:lang w:val="en-US" w:eastAsia="ru-RU"/>
        </w:rPr>
        <w:t>(cross out as appropriate leaving your answer not crossed)</w:t>
      </w:r>
    </w:p>
    <w:p w:rsidR="00522308" w:rsidRDefault="00F07A75" w:rsidP="00EA49CE">
      <w:pPr>
        <w:spacing w:after="0" w:line="240" w:lineRule="auto"/>
        <w:rPr>
          <w:rFonts w:ascii="Tahoma-Bold" w:eastAsia="Times New Roman" w:hAnsi="Tahoma-Bold"/>
          <w:b/>
          <w:bCs/>
          <w:color w:val="000000"/>
          <w:sz w:val="20"/>
          <w:szCs w:val="20"/>
          <w:lang w:val="en-US" w:eastAsia="ru-RU"/>
        </w:rPr>
      </w:pPr>
    </w:p>
    <w:p w:rsidR="00EA49CE" w:rsidRDefault="004D025E" w:rsidP="00EA49CE">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 xml:space="preserve">Item 2: </w:t>
      </w:r>
    </w:p>
    <w:p w:rsidR="00522308" w:rsidRPr="00522308" w:rsidRDefault="004D025E" w:rsidP="00522308">
      <w:pPr>
        <w:spacing w:after="0" w:line="240" w:lineRule="auto"/>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___________________________________________________________________________________________________</w:t>
      </w:r>
    </w:p>
    <w:p w:rsidR="00522308" w:rsidRDefault="00F07A75" w:rsidP="00522308">
      <w:pPr>
        <w:spacing w:after="0" w:line="240" w:lineRule="auto"/>
        <w:rPr>
          <w:rFonts w:ascii="Tahoma-Bold" w:eastAsia="Times New Roman" w:hAnsi="Tahoma-Bold"/>
          <w:b/>
          <w:bCs/>
          <w:color w:val="000000"/>
          <w:sz w:val="20"/>
          <w:szCs w:val="20"/>
          <w:lang w:val="en-US" w:eastAsia="ru-RU"/>
        </w:rPr>
      </w:pPr>
    </w:p>
    <w:p w:rsidR="00522308" w:rsidRDefault="004D025E" w:rsidP="00522308">
      <w:pPr>
        <w:spacing w:after="0" w:line="240" w:lineRule="auto"/>
        <w:rPr>
          <w:rFonts w:ascii="Tahoma-Bold" w:eastAsia="Times New Roman" w:hAnsi="Tahoma-Bold"/>
          <w:b/>
          <w:bCs/>
          <w:color w:val="000000"/>
          <w:sz w:val="20"/>
          <w:szCs w:val="20"/>
          <w:lang w:eastAsia="ru-RU"/>
        </w:rPr>
      </w:pPr>
      <w:r w:rsidRPr="00EA49CE">
        <w:rPr>
          <w:rFonts w:ascii="Tahoma-Bold" w:eastAsia="Times New Roman" w:hAnsi="Tahoma-Bold"/>
          <w:b/>
          <w:bCs/>
          <w:color w:val="000000"/>
          <w:sz w:val="20"/>
          <w:szCs w:val="20"/>
          <w:lang w:val="en-US" w:eastAsia="ru-RU"/>
        </w:rPr>
        <w:t>Resolution:</w:t>
      </w:r>
    </w:p>
    <w:p w:rsidR="00522308" w:rsidRPr="00522308" w:rsidRDefault="004D025E" w:rsidP="00522308">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522308" w:rsidRDefault="004D025E" w:rsidP="00522308">
      <w:pPr>
        <w:spacing w:after="0" w:line="240" w:lineRule="auto"/>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__________________________________________________________________________________________</w:t>
      </w:r>
    </w:p>
    <w:p w:rsidR="00522308" w:rsidRPr="00522308" w:rsidRDefault="00F07A75" w:rsidP="00522308">
      <w:pPr>
        <w:spacing w:after="0" w:line="240" w:lineRule="auto"/>
        <w:rPr>
          <w:rFonts w:ascii="Times New Roman" w:eastAsia="Times New Roman" w:hAnsi="Times New Roman"/>
          <w:sz w:val="24"/>
          <w:szCs w:val="24"/>
          <w:lang w:val="en-US" w:eastAsia="ru-RU"/>
        </w:rPr>
      </w:pPr>
    </w:p>
    <w:tbl>
      <w:tblPr>
        <w:tblW w:w="48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6"/>
        <w:gridCol w:w="825"/>
        <w:gridCol w:w="2684"/>
        <w:gridCol w:w="867"/>
        <w:gridCol w:w="2682"/>
      </w:tblGrid>
      <w:tr w:rsidR="00522308" w:rsidRPr="00EA49CE" w:rsidTr="00522308">
        <w:tc>
          <w:tcPr>
            <w:tcW w:w="1378" w:type="pct"/>
            <w:tcBorders>
              <w:top w:val="single" w:sz="4" w:space="0" w:color="auto"/>
              <w:left w:val="single" w:sz="4" w:space="0" w:color="auto"/>
              <w:bottom w:val="single" w:sz="4" w:space="0" w:color="auto"/>
              <w:right w:val="single" w:sz="4" w:space="0" w:color="auto"/>
            </w:tcBorders>
            <w:vAlign w:val="center"/>
            <w:hideMark/>
          </w:tcPr>
          <w:p w:rsidR="00522308" w:rsidRPr="00EA49CE" w:rsidRDefault="004D025E" w:rsidP="00A20457">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FOR</w:t>
            </w:r>
          </w:p>
        </w:tc>
        <w:tc>
          <w:tcPr>
            <w:tcW w:w="423" w:type="pct"/>
            <w:tcBorders>
              <w:top w:val="nil"/>
              <w:left w:val="single" w:sz="4" w:space="0" w:color="auto"/>
              <w:bottom w:val="nil"/>
              <w:right w:val="single" w:sz="4" w:space="0" w:color="auto"/>
            </w:tcBorders>
          </w:tcPr>
          <w:p w:rsidR="00522308" w:rsidRPr="00EA49CE" w:rsidRDefault="00F07A75" w:rsidP="00A20457">
            <w:pPr>
              <w:spacing w:after="0" w:line="240" w:lineRule="auto"/>
              <w:rPr>
                <w:rFonts w:ascii="Tahoma-Bold" w:eastAsia="Times New Roman" w:hAnsi="Tahoma-Bold"/>
                <w:b/>
                <w:bCs/>
                <w:color w:val="000000"/>
                <w:sz w:val="20"/>
                <w:szCs w:val="20"/>
                <w:lang w:eastAsia="ru-RU"/>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522308" w:rsidRPr="00EA49CE" w:rsidRDefault="004D025E" w:rsidP="00A20457">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AGAINST </w:t>
            </w:r>
          </w:p>
        </w:tc>
        <w:tc>
          <w:tcPr>
            <w:tcW w:w="445" w:type="pct"/>
            <w:tcBorders>
              <w:top w:val="nil"/>
              <w:left w:val="single" w:sz="4" w:space="0" w:color="auto"/>
              <w:bottom w:val="nil"/>
              <w:right w:val="single" w:sz="4" w:space="0" w:color="auto"/>
            </w:tcBorders>
          </w:tcPr>
          <w:p w:rsidR="00522308" w:rsidRPr="00EA49CE" w:rsidRDefault="00F07A75" w:rsidP="00A20457">
            <w:pPr>
              <w:spacing w:after="0" w:line="240" w:lineRule="auto"/>
              <w:rPr>
                <w:rFonts w:ascii="Tahoma-Bold" w:eastAsia="Times New Roman" w:hAnsi="Tahoma-Bold"/>
                <w:b/>
                <w:bCs/>
                <w:color w:val="000000"/>
                <w:sz w:val="20"/>
                <w:szCs w:val="20"/>
                <w:lang w:eastAsia="ru-RU"/>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522308" w:rsidRPr="00EA49CE" w:rsidRDefault="004D025E" w:rsidP="00A20457">
            <w:pPr>
              <w:spacing w:after="0" w:line="240" w:lineRule="auto"/>
              <w:jc w:val="center"/>
              <w:rPr>
                <w:rFonts w:ascii="Times New Roman" w:eastAsia="Times New Roman" w:hAnsi="Times New Roman"/>
                <w:sz w:val="24"/>
                <w:szCs w:val="24"/>
                <w:lang w:eastAsia="ru-RU"/>
              </w:rPr>
            </w:pPr>
            <w:r w:rsidRPr="00EA49CE">
              <w:rPr>
                <w:rFonts w:ascii="Tahoma-Bold" w:eastAsia="Times New Roman" w:hAnsi="Tahoma-Bold"/>
                <w:b/>
                <w:bCs/>
                <w:color w:val="000000"/>
                <w:sz w:val="20"/>
                <w:szCs w:val="20"/>
                <w:lang w:val="en-US" w:eastAsia="ru-RU"/>
              </w:rPr>
              <w:t xml:space="preserve">ABSTAINED </w:t>
            </w:r>
          </w:p>
        </w:tc>
      </w:tr>
    </w:tbl>
    <w:p w:rsidR="00522308" w:rsidRDefault="00F07A75" w:rsidP="00522308">
      <w:pPr>
        <w:spacing w:after="0" w:line="240" w:lineRule="auto"/>
        <w:rPr>
          <w:rFonts w:ascii="Tahoma" w:eastAsia="Times New Roman" w:hAnsi="Tahoma" w:cs="Tahoma"/>
          <w:color w:val="000000"/>
          <w:lang w:val="en-US" w:eastAsia="ru-RU"/>
        </w:rPr>
      </w:pPr>
    </w:p>
    <w:p w:rsidR="00522308" w:rsidRPr="00C16D1A" w:rsidRDefault="004D025E" w:rsidP="00522308">
      <w:pPr>
        <w:spacing w:after="0" w:line="240" w:lineRule="auto"/>
        <w:jc w:val="center"/>
        <w:rPr>
          <w:rFonts w:ascii="Tahoma" w:eastAsia="Times New Roman" w:hAnsi="Tahoma" w:cs="Tahoma"/>
          <w:i/>
          <w:color w:val="000000"/>
          <w:lang w:val="en-US" w:eastAsia="ru-RU"/>
        </w:rPr>
      </w:pPr>
      <w:r w:rsidRPr="00522308">
        <w:rPr>
          <w:rFonts w:ascii="Tahoma" w:eastAsia="Times New Roman" w:hAnsi="Tahoma" w:cs="Tahoma"/>
          <w:i/>
          <w:iCs/>
          <w:color w:val="000000"/>
          <w:lang w:val="en-US" w:eastAsia="ru-RU"/>
        </w:rPr>
        <w:t>(cross out as appropriate leaving your answer not crossed)</w:t>
      </w:r>
    </w:p>
    <w:p w:rsidR="00522308" w:rsidRPr="00C16D1A" w:rsidRDefault="00F07A75" w:rsidP="00522308">
      <w:pPr>
        <w:spacing w:after="0" w:line="240" w:lineRule="auto"/>
        <w:rPr>
          <w:rFonts w:ascii="Tahoma-Bold" w:eastAsia="Times New Roman" w:hAnsi="Tahoma-Bold"/>
          <w:b/>
          <w:bCs/>
          <w:color w:val="000000"/>
          <w:sz w:val="20"/>
          <w:szCs w:val="20"/>
          <w:lang w:val="en-US" w:eastAsia="ru-RU"/>
        </w:rPr>
      </w:pPr>
    </w:p>
    <w:p w:rsidR="00EA49CE" w:rsidRPr="00C16D1A" w:rsidRDefault="004D025E" w:rsidP="00522308">
      <w:pPr>
        <w:spacing w:after="0"/>
        <w:ind w:firstLine="708"/>
        <w:jc w:val="both"/>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The completed and signed voting ballot shall be faxed to _______________, or its original shall be submitted no later than ____ on ____________________.</w:t>
      </w:r>
    </w:p>
    <w:p w:rsidR="00EA49CE" w:rsidRPr="00C16D1A" w:rsidRDefault="004D025E" w:rsidP="00C16D1A">
      <w:pPr>
        <w:spacing w:after="0"/>
        <w:ind w:left="708" w:firstLine="708"/>
        <w:rPr>
          <w:rFonts w:ascii="Tahoma-Bold" w:eastAsia="Times New Roman" w:hAnsi="Tahoma-Bold"/>
          <w:b/>
          <w:bCs/>
          <w:color w:val="000000"/>
          <w:sz w:val="16"/>
          <w:szCs w:val="16"/>
          <w:lang w:val="en-US" w:eastAsia="ru-RU"/>
        </w:rPr>
      </w:pPr>
      <w:r w:rsidRPr="00EA49CE">
        <w:rPr>
          <w:rFonts w:ascii="Tahoma-Bold" w:eastAsia="Times New Roman" w:hAnsi="Tahoma-Bold"/>
          <w:b/>
          <w:bCs/>
          <w:color w:val="000000"/>
          <w:sz w:val="16"/>
          <w:szCs w:val="16"/>
          <w:lang w:val="en-US" w:eastAsia="ru-RU"/>
        </w:rPr>
        <w:t>/time and date/</w:t>
      </w:r>
    </w:p>
    <w:p w:rsidR="00522308" w:rsidRPr="00C16D1A" w:rsidRDefault="004D025E" w:rsidP="00522308">
      <w:pPr>
        <w:spacing w:after="0"/>
        <w:ind w:firstLine="708"/>
        <w:jc w:val="both"/>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Voting ballots received by the Company after the expiry of the deadline are not accepted for counting votes and tallying the absentee voting results.</w:t>
      </w:r>
    </w:p>
    <w:p w:rsidR="00EA49CE" w:rsidRPr="00C16D1A" w:rsidRDefault="004D025E" w:rsidP="00522308">
      <w:pPr>
        <w:spacing w:after="0"/>
        <w:ind w:firstLine="708"/>
        <w:jc w:val="both"/>
        <w:rPr>
          <w:rFonts w:ascii="Tahoma" w:eastAsia="Times New Roman" w:hAnsi="Tahoma" w:cs="Tahoma"/>
          <w:color w:val="000000"/>
          <w:lang w:val="en-US" w:eastAsia="ru-RU"/>
        </w:rPr>
      </w:pPr>
      <w:r w:rsidRPr="00EA49CE">
        <w:rPr>
          <w:rFonts w:ascii="Tahoma-Bold" w:eastAsia="Times New Roman" w:hAnsi="Tahoma-Bold"/>
          <w:b/>
          <w:bCs/>
          <w:color w:val="000000"/>
          <w:sz w:val="20"/>
          <w:szCs w:val="20"/>
          <w:lang w:val="en-US" w:eastAsia="ru-RU"/>
        </w:rPr>
        <w:t xml:space="preserve">Please send the completed original voting ballots to: </w:t>
      </w:r>
      <w:r w:rsidRPr="00EA49CE">
        <w:rPr>
          <w:rFonts w:ascii="Tahoma" w:eastAsia="Times New Roman" w:hAnsi="Tahoma" w:cs="Tahoma"/>
          <w:color w:val="000000"/>
          <w:lang w:val="en-US" w:eastAsia="ru-RU"/>
        </w:rPr>
        <w:t>_</w:t>
      </w:r>
      <w:r w:rsidR="00956399">
        <w:rPr>
          <w:rFonts w:ascii="Tahoma" w:eastAsia="Times New Roman" w:hAnsi="Tahoma" w:cs="Tahoma"/>
          <w:color w:val="000000"/>
          <w:lang w:val="en-US" w:eastAsia="ru-RU"/>
        </w:rPr>
        <w:t>______________________________</w:t>
      </w:r>
      <w:r w:rsidRPr="00EA49CE">
        <w:rPr>
          <w:rFonts w:ascii="Tahoma" w:eastAsia="Times New Roman" w:hAnsi="Tahoma" w:cs="Tahoma"/>
          <w:color w:val="000000"/>
          <w:lang w:val="en-US" w:eastAsia="ru-RU"/>
        </w:rPr>
        <w:t>_______.</w:t>
      </w:r>
    </w:p>
    <w:p w:rsidR="00522308" w:rsidRDefault="00F07A75" w:rsidP="00522308">
      <w:pPr>
        <w:spacing w:after="0"/>
        <w:rPr>
          <w:rFonts w:ascii="Tahoma-Bold" w:eastAsia="Times New Roman" w:hAnsi="Tahoma-Bold"/>
          <w:b/>
          <w:bCs/>
          <w:color w:val="000000"/>
          <w:sz w:val="20"/>
          <w:szCs w:val="20"/>
          <w:lang w:val="en-US" w:eastAsia="ru-RU"/>
        </w:rPr>
      </w:pPr>
    </w:p>
    <w:p w:rsidR="00EA49CE" w:rsidRPr="00C16D1A" w:rsidRDefault="004D025E" w:rsidP="00522308">
      <w:pPr>
        <w:spacing w:after="0"/>
        <w:rPr>
          <w:rFonts w:ascii="Tahoma-Bold" w:eastAsia="Times New Roman" w:hAnsi="Tahoma-Bold"/>
          <w:b/>
          <w:bCs/>
          <w:color w:val="000000"/>
          <w:sz w:val="20"/>
          <w:szCs w:val="20"/>
          <w:lang w:val="en-US" w:eastAsia="ru-RU"/>
        </w:rPr>
      </w:pPr>
      <w:r w:rsidRPr="00EA49CE">
        <w:rPr>
          <w:rFonts w:ascii="Tahoma-Bold" w:eastAsia="Times New Roman" w:hAnsi="Tahoma-Bold"/>
          <w:b/>
          <w:bCs/>
          <w:color w:val="000000"/>
          <w:sz w:val="20"/>
          <w:szCs w:val="20"/>
          <w:lang w:val="en-US" w:eastAsia="ru-RU"/>
        </w:rPr>
        <w:t xml:space="preserve">Member </w:t>
      </w:r>
      <w:r w:rsidRPr="00EA49CE">
        <w:rPr>
          <w:rFonts w:ascii="Tahoma-Bold" w:eastAsia="Times New Roman" w:hAnsi="Tahoma-Bold"/>
          <w:b/>
          <w:bCs/>
          <w:color w:val="000000"/>
          <w:sz w:val="20"/>
          <w:szCs w:val="20"/>
          <w:lang w:val="en-US" w:eastAsia="ru-RU"/>
        </w:rPr>
        <w:br/>
        <w:t xml:space="preserve">Management Board </w:t>
      </w:r>
      <w:r w:rsidR="00C16D1A">
        <w:rPr>
          <w:rFonts w:ascii="Tahoma-Bold" w:eastAsia="Times New Roman" w:hAnsi="Tahoma-Bold"/>
          <w:b/>
          <w:bCs/>
          <w:color w:val="000000"/>
          <w:sz w:val="20"/>
          <w:szCs w:val="20"/>
          <w:lang w:val="en-US" w:eastAsia="ru-RU"/>
        </w:rPr>
        <w:br/>
      </w:r>
      <w:r w:rsidRPr="00EA49CE">
        <w:rPr>
          <w:rFonts w:ascii="Tahoma-Bold" w:eastAsia="Times New Roman" w:hAnsi="Tahoma-Bold"/>
          <w:b/>
          <w:bCs/>
          <w:color w:val="000000"/>
          <w:sz w:val="20"/>
          <w:szCs w:val="20"/>
          <w:lang w:val="en-US" w:eastAsia="ru-RU"/>
        </w:rPr>
        <w:t xml:space="preserve">PJSC “LENENERGO” </w:t>
      </w:r>
      <w:r w:rsidR="00C16D1A">
        <w:rPr>
          <w:rFonts w:ascii="Tahoma-Bold" w:eastAsia="Times New Roman" w:hAnsi="Tahoma-Bold"/>
          <w:b/>
          <w:bCs/>
          <w:color w:val="000000"/>
          <w:sz w:val="20"/>
          <w:szCs w:val="20"/>
          <w:lang w:val="en-US" w:eastAsia="ru-RU"/>
        </w:rPr>
        <w:tab/>
      </w:r>
      <w:r w:rsidR="00C16D1A">
        <w:rPr>
          <w:rFonts w:ascii="Tahoma-Bold" w:eastAsia="Times New Roman" w:hAnsi="Tahoma-Bold"/>
          <w:b/>
          <w:bCs/>
          <w:color w:val="000000"/>
          <w:sz w:val="20"/>
          <w:szCs w:val="20"/>
          <w:lang w:val="en-US" w:eastAsia="ru-RU"/>
        </w:rPr>
        <w:tab/>
      </w:r>
      <w:r w:rsidRPr="00EA49CE">
        <w:rPr>
          <w:rFonts w:ascii="Tahoma-Bold" w:eastAsia="Times New Roman" w:hAnsi="Tahoma-Bold"/>
          <w:b/>
          <w:bCs/>
          <w:color w:val="000000"/>
          <w:sz w:val="20"/>
          <w:szCs w:val="20"/>
          <w:lang w:val="en-US" w:eastAsia="ru-RU"/>
        </w:rPr>
        <w:t>_________________/____________________________</w:t>
      </w:r>
    </w:p>
    <w:p w:rsidR="00EA49CE" w:rsidRPr="00C16D1A" w:rsidRDefault="004D025E" w:rsidP="00C16D1A">
      <w:pPr>
        <w:spacing w:after="0"/>
        <w:ind w:left="2124" w:firstLine="708"/>
        <w:rPr>
          <w:rFonts w:ascii="Tahoma" w:eastAsia="Times New Roman" w:hAnsi="Tahoma" w:cs="Tahoma"/>
          <w:color w:val="000000"/>
          <w:sz w:val="20"/>
          <w:szCs w:val="20"/>
          <w:lang w:val="en-US" w:eastAsia="ru-RU"/>
        </w:rPr>
      </w:pPr>
      <w:r w:rsidRPr="00EA49CE">
        <w:rPr>
          <w:rFonts w:ascii="Tahoma" w:eastAsia="Times New Roman" w:hAnsi="Tahoma" w:cs="Tahoma"/>
          <w:color w:val="000000"/>
          <w:sz w:val="20"/>
          <w:szCs w:val="20"/>
          <w:lang w:val="en-US" w:eastAsia="ru-RU"/>
        </w:rPr>
        <w:t xml:space="preserve">(signature) </w:t>
      </w:r>
      <w:r w:rsidRPr="00EA49CE">
        <w:rPr>
          <w:rFonts w:ascii="Tahoma" w:eastAsia="Times New Roman" w:hAnsi="Tahoma" w:cs="Tahoma"/>
          <w:color w:val="000000"/>
          <w:sz w:val="20"/>
          <w:szCs w:val="20"/>
          <w:lang w:val="en-US" w:eastAsia="ru-RU"/>
        </w:rPr>
        <w:tab/>
      </w:r>
      <w:r w:rsidRPr="00EA49CE">
        <w:rPr>
          <w:rFonts w:ascii="Tahoma" w:eastAsia="Times New Roman" w:hAnsi="Tahoma" w:cs="Tahoma"/>
          <w:color w:val="000000"/>
          <w:sz w:val="20"/>
          <w:szCs w:val="20"/>
          <w:lang w:val="en-US" w:eastAsia="ru-RU"/>
        </w:rPr>
        <w:tab/>
      </w:r>
      <w:r w:rsidRPr="00EA49CE">
        <w:rPr>
          <w:rFonts w:ascii="Tahoma" w:eastAsia="Times New Roman" w:hAnsi="Tahoma" w:cs="Tahoma"/>
          <w:color w:val="000000"/>
          <w:sz w:val="20"/>
          <w:szCs w:val="20"/>
          <w:lang w:val="en-US" w:eastAsia="ru-RU"/>
        </w:rPr>
        <w:tab/>
        <w:t>(full name)</w:t>
      </w:r>
    </w:p>
    <w:p w:rsidR="00522308" w:rsidRDefault="00F07A75" w:rsidP="00522308">
      <w:pPr>
        <w:spacing w:after="0"/>
        <w:rPr>
          <w:rFonts w:ascii="Tahoma-Bold" w:eastAsia="Times New Roman" w:hAnsi="Tahoma-Bold"/>
          <w:b/>
          <w:bCs/>
          <w:color w:val="000000"/>
          <w:sz w:val="18"/>
          <w:szCs w:val="18"/>
          <w:lang w:val="en-US" w:eastAsia="ru-RU"/>
        </w:rPr>
      </w:pPr>
    </w:p>
    <w:p w:rsidR="004F34A4" w:rsidRPr="00C16D1A" w:rsidRDefault="004D025E" w:rsidP="00522308">
      <w:pPr>
        <w:spacing w:after="0"/>
        <w:jc w:val="center"/>
        <w:rPr>
          <w:lang w:val="en-US"/>
        </w:rPr>
      </w:pPr>
      <w:r w:rsidRPr="00EA49CE">
        <w:rPr>
          <w:rFonts w:ascii="Tahoma-Bold" w:eastAsia="Times New Roman" w:hAnsi="Tahoma-Bold"/>
          <w:b/>
          <w:bCs/>
          <w:color w:val="000000"/>
          <w:sz w:val="18"/>
          <w:szCs w:val="18"/>
          <w:lang w:val="en-US" w:eastAsia="ru-RU"/>
        </w:rPr>
        <w:t xml:space="preserve">THE VOTING BALLOT IS INVALID UNLESS SIGNED BY THE MEMBER OF THE MANAGEMENT BOARD </w:t>
      </w:r>
    </w:p>
    <w:sectPr w:rsidR="004F34A4" w:rsidRPr="00C16D1A" w:rsidSect="000E70CC">
      <w:footerReference w:type="default" r:id="rId7"/>
      <w:pgSz w:w="11906" w:h="16838"/>
      <w:pgMar w:top="993"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E7" w:rsidRDefault="002865E7" w:rsidP="004F34A4">
      <w:pPr>
        <w:spacing w:after="0" w:line="240" w:lineRule="auto"/>
      </w:pPr>
      <w:r>
        <w:separator/>
      </w:r>
    </w:p>
  </w:endnote>
  <w:endnote w:type="continuationSeparator" w:id="0">
    <w:p w:rsidR="002865E7" w:rsidRDefault="002865E7" w:rsidP="004F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A4" w:rsidRPr="00522308" w:rsidRDefault="004D025E" w:rsidP="004F34A4">
    <w:pPr>
      <w:pStyle w:val="a5"/>
      <w:jc w:val="right"/>
      <w:rPr>
        <w:rFonts w:ascii="Times New Roman" w:hAnsi="Times New Roman"/>
        <w:sz w:val="20"/>
      </w:rPr>
    </w:pPr>
    <w:r w:rsidRPr="00522308">
      <w:rPr>
        <w:rFonts w:ascii="Times New Roman" w:hAnsi="Times New Roman"/>
        <w:sz w:val="20"/>
      </w:rPr>
      <w:fldChar w:fldCharType="begin"/>
    </w:r>
    <w:r w:rsidRPr="00522308">
      <w:rPr>
        <w:rFonts w:ascii="Times New Roman" w:hAnsi="Times New Roman"/>
        <w:sz w:val="20"/>
      </w:rPr>
      <w:instrText>PAGE   \* MERGEFORMAT</w:instrText>
    </w:r>
    <w:r w:rsidRPr="00522308">
      <w:rPr>
        <w:rFonts w:ascii="Times New Roman" w:hAnsi="Times New Roman"/>
        <w:sz w:val="20"/>
      </w:rPr>
      <w:fldChar w:fldCharType="separate"/>
    </w:r>
    <w:r w:rsidR="00F07A75">
      <w:rPr>
        <w:rFonts w:ascii="Times New Roman" w:hAnsi="Times New Roman"/>
        <w:noProof/>
        <w:sz w:val="20"/>
      </w:rPr>
      <w:t>10</w:t>
    </w:r>
    <w:r w:rsidRPr="00522308">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E7" w:rsidRDefault="002865E7" w:rsidP="004F34A4">
      <w:pPr>
        <w:spacing w:after="0" w:line="240" w:lineRule="auto"/>
      </w:pPr>
      <w:r>
        <w:separator/>
      </w:r>
    </w:p>
  </w:footnote>
  <w:footnote w:type="continuationSeparator" w:id="0">
    <w:p w:rsidR="002865E7" w:rsidRDefault="002865E7" w:rsidP="004F3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9CE"/>
    <w:rsid w:val="002865E7"/>
    <w:rsid w:val="002C5CFA"/>
    <w:rsid w:val="004D025E"/>
    <w:rsid w:val="00655C1F"/>
    <w:rsid w:val="006E444B"/>
    <w:rsid w:val="007B3F07"/>
    <w:rsid w:val="008A3D51"/>
    <w:rsid w:val="00956399"/>
    <w:rsid w:val="00B56C77"/>
    <w:rsid w:val="00C16D1A"/>
    <w:rsid w:val="00EA49CE"/>
    <w:rsid w:val="00F07A75"/>
    <w:rsid w:val="00FA088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7DBB96-777B-4004-86D9-B594367D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EA49CE"/>
    <w:rPr>
      <w:rFonts w:ascii="TimesNewRomanPSMT" w:hAnsi="TimesNewRomanPSMT" w:hint="default"/>
      <w:b w:val="0"/>
      <w:bCs w:val="0"/>
      <w:i w:val="0"/>
      <w:iCs w:val="0"/>
      <w:color w:val="000000"/>
      <w:sz w:val="24"/>
      <w:szCs w:val="24"/>
    </w:rPr>
  </w:style>
  <w:style w:type="character" w:customStyle="1" w:styleId="fontstyle21">
    <w:name w:val="fontstyle21"/>
    <w:rsid w:val="00EA49CE"/>
    <w:rPr>
      <w:rFonts w:ascii="TimesNewRomanPS-BoldMT" w:hAnsi="TimesNewRomanPS-BoldMT" w:hint="default"/>
      <w:b/>
      <w:bCs/>
      <w:i w:val="0"/>
      <w:iCs w:val="0"/>
      <w:color w:val="000000"/>
      <w:sz w:val="36"/>
      <w:szCs w:val="36"/>
    </w:rPr>
  </w:style>
  <w:style w:type="character" w:customStyle="1" w:styleId="fontstyle31">
    <w:name w:val="fontstyle31"/>
    <w:rsid w:val="00EA49CE"/>
    <w:rPr>
      <w:rFonts w:ascii="Tahoma" w:hAnsi="Tahoma" w:cs="Tahoma" w:hint="default"/>
      <w:b w:val="0"/>
      <w:bCs w:val="0"/>
      <w:i w:val="0"/>
      <w:iCs w:val="0"/>
      <w:color w:val="000000"/>
      <w:sz w:val="20"/>
      <w:szCs w:val="20"/>
    </w:rPr>
  </w:style>
  <w:style w:type="character" w:customStyle="1" w:styleId="fontstyle41">
    <w:name w:val="fontstyle41"/>
    <w:rsid w:val="00EA49CE"/>
    <w:rPr>
      <w:rFonts w:ascii="Tahoma-Bold" w:hAnsi="Tahoma-Bold" w:hint="default"/>
      <w:b/>
      <w:bCs/>
      <w:i w:val="0"/>
      <w:iCs w:val="0"/>
      <w:color w:val="000000"/>
      <w:sz w:val="28"/>
      <w:szCs w:val="28"/>
    </w:rPr>
  </w:style>
  <w:style w:type="paragraph" w:styleId="a3">
    <w:name w:val="header"/>
    <w:basedOn w:val="a"/>
    <w:link w:val="a4"/>
    <w:uiPriority w:val="99"/>
    <w:unhideWhenUsed/>
    <w:rsid w:val="004F34A4"/>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4F34A4"/>
  </w:style>
  <w:style w:type="paragraph" w:styleId="a5">
    <w:name w:val="footer"/>
    <w:basedOn w:val="a"/>
    <w:link w:val="a6"/>
    <w:uiPriority w:val="99"/>
    <w:unhideWhenUsed/>
    <w:rsid w:val="004F34A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4F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615E-7A4F-4C38-9C7B-563CABCD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8</cp:revision>
  <cp:lastPrinted>1900-12-31T22:00:00Z</cp:lastPrinted>
  <dcterms:created xsi:type="dcterms:W3CDTF">2022-02-21T00:37:00Z</dcterms:created>
  <dcterms:modified xsi:type="dcterms:W3CDTF">2022-02-25T12:49:00Z</dcterms:modified>
</cp:coreProperties>
</file>